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3BB6" w14:textId="2EEE9478" w:rsidR="009313E2" w:rsidRPr="00B72465" w:rsidRDefault="00856CA5" w:rsidP="009313E2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lang w:eastAsia="fi-FI"/>
        </w:rPr>
      </w:pPr>
      <w:r w:rsidRPr="00B72465">
        <w:rPr>
          <w:rFonts w:ascii="Calibri" w:eastAsia="Times New Roman" w:hAnsi="Calibri" w:cs="Calibri"/>
          <w:b/>
          <w:bCs/>
          <w:lang w:eastAsia="fi-FI"/>
        </w:rPr>
        <w:t xml:space="preserve">Moduuli </w:t>
      </w:r>
      <w:r w:rsidR="007B6F72">
        <w:rPr>
          <w:rFonts w:ascii="Calibri" w:eastAsia="Times New Roman" w:hAnsi="Calibri" w:cs="Calibri"/>
          <w:b/>
          <w:bCs/>
          <w:lang w:eastAsia="fi-FI"/>
        </w:rPr>
        <w:t>F</w:t>
      </w:r>
      <w:r w:rsidRPr="00B72465">
        <w:rPr>
          <w:rFonts w:ascii="Calibri" w:eastAsia="Times New Roman" w:hAnsi="Calibri" w:cs="Calibri"/>
          <w:b/>
          <w:bCs/>
          <w:lang w:eastAsia="fi-FI"/>
        </w:rPr>
        <w:t xml:space="preserve">, </w:t>
      </w:r>
      <w:r w:rsidR="007B6F72">
        <w:rPr>
          <w:rFonts w:ascii="Calibri" w:eastAsia="Times New Roman" w:hAnsi="Calibri" w:cs="Calibri"/>
          <w:b/>
          <w:bCs/>
          <w:lang w:eastAsia="fi-FI"/>
        </w:rPr>
        <w:t>Kyberturvallisuus</w:t>
      </w:r>
      <w:r w:rsidRPr="00B72465">
        <w:rPr>
          <w:rFonts w:ascii="Calibri" w:eastAsia="Times New Roman" w:hAnsi="Calibri" w:cs="Calibri"/>
          <w:b/>
          <w:bCs/>
          <w:lang w:eastAsia="fi-FI"/>
        </w:rPr>
        <w:t xml:space="preserve"> </w:t>
      </w:r>
      <w:r w:rsidR="00693A05" w:rsidRPr="00B72465">
        <w:rPr>
          <w:rFonts w:ascii="Calibri" w:eastAsia="Times New Roman" w:hAnsi="Calibri" w:cs="Calibri"/>
          <w:b/>
          <w:bCs/>
          <w:lang w:eastAsia="fi-FI"/>
        </w:rPr>
        <w:t>e</w:t>
      </w:r>
      <w:r w:rsidR="009313E2" w:rsidRPr="00B72465">
        <w:rPr>
          <w:rFonts w:ascii="Calibri" w:eastAsia="Times New Roman" w:hAnsi="Calibri" w:cs="Calibri"/>
          <w:b/>
          <w:bCs/>
          <w:lang w:eastAsia="fi-FI"/>
        </w:rPr>
        <w:t>nnakkotehtävä 2022</w:t>
      </w:r>
    </w:p>
    <w:p w14:paraId="769990BC" w14:textId="00D5477D" w:rsidR="009313E2" w:rsidRPr="00B72465" w:rsidRDefault="0004794C" w:rsidP="009313E2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lang w:eastAsia="fi-FI"/>
        </w:rPr>
      </w:pPr>
      <w:r w:rsidRPr="00B72465">
        <w:rPr>
          <w:rFonts w:ascii="Calibri" w:eastAsia="Times New Roman" w:hAnsi="Calibri" w:cs="Calibri"/>
          <w:b/>
          <w:bCs/>
          <w:lang w:eastAsia="fi-FI"/>
        </w:rPr>
        <w:t xml:space="preserve">Laji 205 </w:t>
      </w:r>
      <w:r w:rsidR="009313E2" w:rsidRPr="00B72465">
        <w:rPr>
          <w:rFonts w:ascii="Calibri" w:eastAsia="Times New Roman" w:hAnsi="Calibri" w:cs="Calibri"/>
          <w:b/>
          <w:bCs/>
          <w:lang w:eastAsia="fi-FI"/>
        </w:rPr>
        <w:t>Tietokoneet ja verkot</w:t>
      </w:r>
    </w:p>
    <w:p w14:paraId="03FD868F" w14:textId="063892A7" w:rsidR="009313E2" w:rsidRDefault="009313E2" w:rsidP="009313E2">
      <w:pPr>
        <w:spacing w:line="240" w:lineRule="auto"/>
        <w:textAlignment w:val="baseline"/>
        <w:rPr>
          <w:rFonts w:ascii="Calibri" w:eastAsia="Times New Roman" w:hAnsi="Calibri" w:cs="Calibri"/>
          <w:lang w:eastAsia="fi-FI"/>
        </w:rPr>
      </w:pPr>
    </w:p>
    <w:p w14:paraId="3EBC9406" w14:textId="77777777" w:rsidR="00787835" w:rsidRDefault="00F457C0" w:rsidP="00787835">
      <w:pPr>
        <w:jc w:val="center"/>
      </w:pPr>
      <w:r>
        <w:pict w14:anchorId="4985AF25">
          <v:rect id="_x0000_i1025" style="width:468pt;height:1.5pt" o:hralign="center" o:hrstd="t" o:hr="t" fillcolor="#a0a0a0" stroked="f"/>
        </w:pict>
      </w:r>
    </w:p>
    <w:p w14:paraId="6387927A" w14:textId="77777777" w:rsidR="00787835" w:rsidRDefault="00787835" w:rsidP="00787835"/>
    <w:p w14:paraId="630B4C87" w14:textId="1B65EE27" w:rsidR="00787835" w:rsidRDefault="00787835" w:rsidP="00787835">
      <w:r>
        <w:t>Yleistä:</w:t>
      </w:r>
    </w:p>
    <w:p w14:paraId="06D3716C" w14:textId="55763036" w:rsidR="00D42925" w:rsidRDefault="00D42925" w:rsidP="00D42925">
      <w:pPr>
        <w:pStyle w:val="paragraph"/>
      </w:pPr>
      <w:r>
        <w:rPr>
          <w:rStyle w:val="normaltextrun"/>
        </w:rPr>
        <w:t xml:space="preserve">Olet tietoturvakonsulttina KyberPori Oy yrityksessä. </w:t>
      </w:r>
      <w:proofErr w:type="spellStart"/>
      <w:r>
        <w:rPr>
          <w:rStyle w:val="spellingerror"/>
        </w:rPr>
        <w:t>MansenRaksa</w:t>
      </w:r>
      <w:proofErr w:type="spellEnd"/>
      <w:r>
        <w:rPr>
          <w:rStyle w:val="normaltextrun"/>
        </w:rPr>
        <w:t xml:space="preserve"> Oy pyytää sinulta pikaista konsulttiapua, koska yrityksessä on tapahtunut tietoturvarikkomus </w:t>
      </w:r>
      <w:proofErr w:type="spellStart"/>
      <w:r>
        <w:rPr>
          <w:rStyle w:val="spellingerror"/>
        </w:rPr>
        <w:t>MansenRaksan</w:t>
      </w:r>
      <w:proofErr w:type="spellEnd"/>
      <w:r>
        <w:rPr>
          <w:rStyle w:val="normaltextrun"/>
        </w:rPr>
        <w:t xml:space="preserve"> ja järjestelmätoimittaja BittiData Oy välillä. Yrityksien välillä on vahingossa siirretty sähköpostilla henkilöstöön liittyvää tietoa salaamattomana.</w:t>
      </w:r>
      <w:r>
        <w:rPr>
          <w:rStyle w:val="eop"/>
          <w:rFonts w:eastAsiaTheme="majorEastAsia"/>
        </w:rPr>
        <w:t xml:space="preserve"> </w:t>
      </w:r>
    </w:p>
    <w:p w14:paraId="78B2E2BF" w14:textId="77777777" w:rsidR="00D42925" w:rsidRDefault="00D42925" w:rsidP="00D42925">
      <w:pPr>
        <w:pStyle w:val="paragraph"/>
      </w:pPr>
      <w:r>
        <w:rPr>
          <w:rStyle w:val="normaltextrun"/>
        </w:rPr>
        <w:t xml:space="preserve">Sinun tulee tietoturvakonsulttina tehdä </w:t>
      </w:r>
      <w:r w:rsidRPr="00D42925">
        <w:rPr>
          <w:rStyle w:val="normaltextrun"/>
          <w:b/>
          <w:bCs/>
        </w:rPr>
        <w:t>selkeät kirjalliset toimintaohjeet</w:t>
      </w:r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MansenRaksa</w:t>
      </w:r>
      <w:proofErr w:type="spellEnd"/>
      <w:r>
        <w:rPr>
          <w:rStyle w:val="normaltextrun"/>
        </w:rPr>
        <w:t xml:space="preserve"> Oy tietosuojavastaavalle ja tietohallintopäällikölle.  </w:t>
      </w:r>
      <w:r>
        <w:rPr>
          <w:rStyle w:val="eop"/>
          <w:rFonts w:eastAsiaTheme="majorEastAsia"/>
        </w:rPr>
        <w:t xml:space="preserve"> </w:t>
      </w:r>
      <w:r>
        <w:br/>
      </w:r>
    </w:p>
    <w:p w14:paraId="306E03BE" w14:textId="77777777" w:rsidR="00D42925" w:rsidRDefault="00D42925" w:rsidP="00787835"/>
    <w:sectPr w:rsidR="00D42925" w:rsidSect="006750D9">
      <w:headerReference w:type="default" r:id="rId11"/>
      <w:headerReference w:type="first" r:id="rId12"/>
      <w:footerReference w:type="first" r:id="rId13"/>
      <w:pgSz w:w="11906" w:h="16838"/>
      <w:pgMar w:top="2552" w:right="1134" w:bottom="1417" w:left="1134" w:header="2041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CC54" w14:textId="77777777" w:rsidR="00F457C0" w:rsidRDefault="00F457C0" w:rsidP="00FD4B8F">
      <w:pPr>
        <w:spacing w:line="240" w:lineRule="auto"/>
      </w:pPr>
      <w:r>
        <w:separator/>
      </w:r>
    </w:p>
  </w:endnote>
  <w:endnote w:type="continuationSeparator" w:id="0">
    <w:p w14:paraId="32F29521" w14:textId="77777777" w:rsidR="00F457C0" w:rsidRDefault="00F457C0" w:rsidP="00FD4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0DE8" w14:textId="043BB1F0" w:rsidR="00F2460F" w:rsidRDefault="00F2460F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23417547" wp14:editId="7D28509D">
          <wp:simplePos x="0" y="0"/>
          <wp:positionH relativeFrom="page">
            <wp:posOffset>4531360</wp:posOffset>
          </wp:positionH>
          <wp:positionV relativeFrom="paragraph">
            <wp:posOffset>-1224280</wp:posOffset>
          </wp:positionV>
          <wp:extent cx="3020695" cy="2280409"/>
          <wp:effectExtent l="0" t="0" r="8255" b="5715"/>
          <wp:wrapNone/>
          <wp:docPr id="28" name="Kuva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Kuva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695" cy="2280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CFF4" w14:textId="77777777" w:rsidR="00F457C0" w:rsidRDefault="00F457C0" w:rsidP="00FD4B8F">
      <w:pPr>
        <w:spacing w:line="240" w:lineRule="auto"/>
      </w:pPr>
      <w:r>
        <w:separator/>
      </w:r>
    </w:p>
  </w:footnote>
  <w:footnote w:type="continuationSeparator" w:id="0">
    <w:p w14:paraId="4E4DCBE3" w14:textId="77777777" w:rsidR="00F457C0" w:rsidRDefault="00F457C0" w:rsidP="00FD4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EBF2" w14:textId="4362C6AF" w:rsidR="00A947A6" w:rsidRDefault="00AC598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0" locked="0" layoutInCell="1" allowOverlap="1" wp14:anchorId="6DFD506E" wp14:editId="1130B8A9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70000" cy="658800"/>
          <wp:effectExtent l="0" t="0" r="6985" b="8255"/>
          <wp:wrapNone/>
          <wp:docPr id="29" name="Kuva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B15F" w14:textId="429403CE" w:rsidR="00CB24BF" w:rsidRDefault="00AC598F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5D7C825F" wp14:editId="1528F62D">
          <wp:simplePos x="0" y="0"/>
          <wp:positionH relativeFrom="margin">
            <wp:align>left</wp:align>
          </wp:positionH>
          <wp:positionV relativeFrom="paragraph">
            <wp:posOffset>-713105</wp:posOffset>
          </wp:positionV>
          <wp:extent cx="2068486" cy="657225"/>
          <wp:effectExtent l="0" t="0" r="8255" b="0"/>
          <wp:wrapNone/>
          <wp:docPr id="27" name="Kuva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Kuva 2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48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870"/>
    <w:multiLevelType w:val="multilevel"/>
    <w:tmpl w:val="070EE8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A61737"/>
    <w:multiLevelType w:val="multilevel"/>
    <w:tmpl w:val="A308008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C5663E9"/>
    <w:multiLevelType w:val="multilevel"/>
    <w:tmpl w:val="7842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207AF1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19A6A75"/>
    <w:multiLevelType w:val="multilevel"/>
    <w:tmpl w:val="A9C8FB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1CF57B6"/>
    <w:multiLevelType w:val="multilevel"/>
    <w:tmpl w:val="30CA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8B44C0"/>
    <w:multiLevelType w:val="multilevel"/>
    <w:tmpl w:val="72B03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334522"/>
    <w:multiLevelType w:val="multilevel"/>
    <w:tmpl w:val="CE6CA2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CC0FE6"/>
    <w:multiLevelType w:val="multilevel"/>
    <w:tmpl w:val="3F9A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BF15FD"/>
    <w:multiLevelType w:val="multilevel"/>
    <w:tmpl w:val="6CC42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9A3652"/>
    <w:multiLevelType w:val="multilevel"/>
    <w:tmpl w:val="57B88ED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1BB820BF"/>
    <w:multiLevelType w:val="multilevel"/>
    <w:tmpl w:val="CC64C35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1C0530CE"/>
    <w:multiLevelType w:val="multilevel"/>
    <w:tmpl w:val="3C16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954F19"/>
    <w:multiLevelType w:val="multilevel"/>
    <w:tmpl w:val="7D36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4D0C56"/>
    <w:multiLevelType w:val="multilevel"/>
    <w:tmpl w:val="F05238C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23610535"/>
    <w:multiLevelType w:val="multilevel"/>
    <w:tmpl w:val="C466120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26AE09A1"/>
    <w:multiLevelType w:val="multilevel"/>
    <w:tmpl w:val="2E4E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621AF4"/>
    <w:multiLevelType w:val="multilevel"/>
    <w:tmpl w:val="67DC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94501B"/>
    <w:multiLevelType w:val="multilevel"/>
    <w:tmpl w:val="B3C29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A651C0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65A46BB"/>
    <w:multiLevelType w:val="multilevel"/>
    <w:tmpl w:val="676E402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913520A"/>
    <w:multiLevelType w:val="multilevel"/>
    <w:tmpl w:val="14EAA96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39C57DD0"/>
    <w:multiLevelType w:val="multilevel"/>
    <w:tmpl w:val="DA3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285E3D"/>
    <w:multiLevelType w:val="multilevel"/>
    <w:tmpl w:val="4822C2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3E3D7534"/>
    <w:multiLevelType w:val="multilevel"/>
    <w:tmpl w:val="3830D41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3F835769"/>
    <w:multiLevelType w:val="multilevel"/>
    <w:tmpl w:val="30301A7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0165EA7"/>
    <w:multiLevelType w:val="multilevel"/>
    <w:tmpl w:val="C85626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40D442E9"/>
    <w:multiLevelType w:val="multilevel"/>
    <w:tmpl w:val="3414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7A15B6"/>
    <w:multiLevelType w:val="multilevel"/>
    <w:tmpl w:val="453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96148A"/>
    <w:multiLevelType w:val="multilevel"/>
    <w:tmpl w:val="28BADCDC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0" w15:restartNumberingAfterBreak="0">
    <w:nsid w:val="439F67E7"/>
    <w:multiLevelType w:val="multilevel"/>
    <w:tmpl w:val="903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42168A8"/>
    <w:multiLevelType w:val="multilevel"/>
    <w:tmpl w:val="8C72580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497C5EA4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4BE37F00"/>
    <w:multiLevelType w:val="hybridMultilevel"/>
    <w:tmpl w:val="D442A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47C94"/>
    <w:multiLevelType w:val="multilevel"/>
    <w:tmpl w:val="20CC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1BA0C25"/>
    <w:multiLevelType w:val="multilevel"/>
    <w:tmpl w:val="3D3809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523A3441"/>
    <w:multiLevelType w:val="multilevel"/>
    <w:tmpl w:val="999A43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535059C8"/>
    <w:multiLevelType w:val="multilevel"/>
    <w:tmpl w:val="2430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7047629"/>
    <w:multiLevelType w:val="multilevel"/>
    <w:tmpl w:val="AC06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9263D78"/>
    <w:multiLevelType w:val="multilevel"/>
    <w:tmpl w:val="D4DC88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647F2094"/>
    <w:multiLevelType w:val="multilevel"/>
    <w:tmpl w:val="252E9C1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1" w15:restartNumberingAfterBreak="0">
    <w:nsid w:val="67376436"/>
    <w:multiLevelType w:val="multilevel"/>
    <w:tmpl w:val="738E7DD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2" w15:restartNumberingAfterBreak="0">
    <w:nsid w:val="6824072B"/>
    <w:multiLevelType w:val="multilevel"/>
    <w:tmpl w:val="E498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6FA27805"/>
    <w:multiLevelType w:val="multilevel"/>
    <w:tmpl w:val="0DEE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1E108BE"/>
    <w:multiLevelType w:val="multilevel"/>
    <w:tmpl w:val="351A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68649E7"/>
    <w:multiLevelType w:val="multilevel"/>
    <w:tmpl w:val="C054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AB00291"/>
    <w:multiLevelType w:val="multilevel"/>
    <w:tmpl w:val="2A76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D754879"/>
    <w:multiLevelType w:val="multilevel"/>
    <w:tmpl w:val="67DC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8"/>
  </w:num>
  <w:num w:numId="3">
    <w:abstractNumId w:val="28"/>
  </w:num>
  <w:num w:numId="4">
    <w:abstractNumId w:val="2"/>
  </w:num>
  <w:num w:numId="5">
    <w:abstractNumId w:val="0"/>
  </w:num>
  <w:num w:numId="6">
    <w:abstractNumId w:val="9"/>
  </w:num>
  <w:num w:numId="7">
    <w:abstractNumId w:val="18"/>
  </w:num>
  <w:num w:numId="8">
    <w:abstractNumId w:val="5"/>
  </w:num>
  <w:num w:numId="9">
    <w:abstractNumId w:val="7"/>
  </w:num>
  <w:num w:numId="10">
    <w:abstractNumId w:val="35"/>
  </w:num>
  <w:num w:numId="11">
    <w:abstractNumId w:val="45"/>
  </w:num>
  <w:num w:numId="12">
    <w:abstractNumId w:val="39"/>
  </w:num>
  <w:num w:numId="13">
    <w:abstractNumId w:val="4"/>
  </w:num>
  <w:num w:numId="14">
    <w:abstractNumId w:val="46"/>
  </w:num>
  <w:num w:numId="15">
    <w:abstractNumId w:val="43"/>
  </w:num>
  <w:num w:numId="16">
    <w:abstractNumId w:val="23"/>
  </w:num>
  <w:num w:numId="17">
    <w:abstractNumId w:val="17"/>
  </w:num>
  <w:num w:numId="18">
    <w:abstractNumId w:val="36"/>
  </w:num>
  <w:num w:numId="19">
    <w:abstractNumId w:val="12"/>
  </w:num>
  <w:num w:numId="20">
    <w:abstractNumId w:val="19"/>
  </w:num>
  <w:num w:numId="21">
    <w:abstractNumId w:val="37"/>
  </w:num>
  <w:num w:numId="22">
    <w:abstractNumId w:val="16"/>
  </w:num>
  <w:num w:numId="23">
    <w:abstractNumId w:val="34"/>
  </w:num>
  <w:num w:numId="24">
    <w:abstractNumId w:val="13"/>
  </w:num>
  <w:num w:numId="25">
    <w:abstractNumId w:val="27"/>
  </w:num>
  <w:num w:numId="26">
    <w:abstractNumId w:val="44"/>
  </w:num>
  <w:num w:numId="27">
    <w:abstractNumId w:val="22"/>
  </w:num>
  <w:num w:numId="28">
    <w:abstractNumId w:val="38"/>
  </w:num>
  <w:num w:numId="29">
    <w:abstractNumId w:val="33"/>
  </w:num>
  <w:num w:numId="30">
    <w:abstractNumId w:val="6"/>
  </w:num>
  <w:num w:numId="31">
    <w:abstractNumId w:val="3"/>
  </w:num>
  <w:num w:numId="32">
    <w:abstractNumId w:val="32"/>
  </w:num>
  <w:num w:numId="33">
    <w:abstractNumId w:val="42"/>
  </w:num>
  <w:num w:numId="34">
    <w:abstractNumId w:val="26"/>
  </w:num>
  <w:num w:numId="35">
    <w:abstractNumId w:val="47"/>
  </w:num>
  <w:num w:numId="36">
    <w:abstractNumId w:val="15"/>
  </w:num>
  <w:num w:numId="37">
    <w:abstractNumId w:val="24"/>
  </w:num>
  <w:num w:numId="38">
    <w:abstractNumId w:val="1"/>
  </w:num>
  <w:num w:numId="39">
    <w:abstractNumId w:val="20"/>
  </w:num>
  <w:num w:numId="40">
    <w:abstractNumId w:val="41"/>
  </w:num>
  <w:num w:numId="41">
    <w:abstractNumId w:val="29"/>
  </w:num>
  <w:num w:numId="42">
    <w:abstractNumId w:val="25"/>
  </w:num>
  <w:num w:numId="43">
    <w:abstractNumId w:val="31"/>
  </w:num>
  <w:num w:numId="44">
    <w:abstractNumId w:val="21"/>
  </w:num>
  <w:num w:numId="45">
    <w:abstractNumId w:val="40"/>
  </w:num>
  <w:num w:numId="46">
    <w:abstractNumId w:val="10"/>
  </w:num>
  <w:num w:numId="47">
    <w:abstractNumId w:val="11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8F"/>
    <w:rsid w:val="00002160"/>
    <w:rsid w:val="00026AA5"/>
    <w:rsid w:val="00033F19"/>
    <w:rsid w:val="00044DB9"/>
    <w:rsid w:val="0004794C"/>
    <w:rsid w:val="000508EA"/>
    <w:rsid w:val="00062510"/>
    <w:rsid w:val="000650F9"/>
    <w:rsid w:val="00074499"/>
    <w:rsid w:val="000746B6"/>
    <w:rsid w:val="000806BB"/>
    <w:rsid w:val="000F2004"/>
    <w:rsid w:val="000F28E4"/>
    <w:rsid w:val="000F2D8C"/>
    <w:rsid w:val="00102A61"/>
    <w:rsid w:val="0013643A"/>
    <w:rsid w:val="00151E0A"/>
    <w:rsid w:val="001558F4"/>
    <w:rsid w:val="00157FB8"/>
    <w:rsid w:val="00165681"/>
    <w:rsid w:val="001A2F94"/>
    <w:rsid w:val="001C1059"/>
    <w:rsid w:val="001D1FDA"/>
    <w:rsid w:val="001D47B2"/>
    <w:rsid w:val="00201742"/>
    <w:rsid w:val="00201D3B"/>
    <w:rsid w:val="002045AE"/>
    <w:rsid w:val="00214D85"/>
    <w:rsid w:val="00230E61"/>
    <w:rsid w:val="00271B1A"/>
    <w:rsid w:val="0028081D"/>
    <w:rsid w:val="002857BD"/>
    <w:rsid w:val="002926A6"/>
    <w:rsid w:val="003E02D7"/>
    <w:rsid w:val="003F33F2"/>
    <w:rsid w:val="003F6287"/>
    <w:rsid w:val="004614C0"/>
    <w:rsid w:val="00464CD3"/>
    <w:rsid w:val="00476C40"/>
    <w:rsid w:val="004B2BA1"/>
    <w:rsid w:val="004D701F"/>
    <w:rsid w:val="00532815"/>
    <w:rsid w:val="00533D11"/>
    <w:rsid w:val="005641EB"/>
    <w:rsid w:val="00567006"/>
    <w:rsid w:val="005C50E9"/>
    <w:rsid w:val="005C684E"/>
    <w:rsid w:val="005D3D11"/>
    <w:rsid w:val="005D44D9"/>
    <w:rsid w:val="005D56C2"/>
    <w:rsid w:val="00600F71"/>
    <w:rsid w:val="00614B32"/>
    <w:rsid w:val="00616594"/>
    <w:rsid w:val="006450DB"/>
    <w:rsid w:val="00661EC9"/>
    <w:rsid w:val="006711DD"/>
    <w:rsid w:val="006750D9"/>
    <w:rsid w:val="00677913"/>
    <w:rsid w:val="00677B75"/>
    <w:rsid w:val="006820F3"/>
    <w:rsid w:val="00693A05"/>
    <w:rsid w:val="00695072"/>
    <w:rsid w:val="006E00C9"/>
    <w:rsid w:val="006E076E"/>
    <w:rsid w:val="00722FA6"/>
    <w:rsid w:val="00746D81"/>
    <w:rsid w:val="00787835"/>
    <w:rsid w:val="007A037A"/>
    <w:rsid w:val="007A0F89"/>
    <w:rsid w:val="007A1F58"/>
    <w:rsid w:val="007B6F72"/>
    <w:rsid w:val="007C4D1E"/>
    <w:rsid w:val="007C6B84"/>
    <w:rsid w:val="00822D4D"/>
    <w:rsid w:val="00840A86"/>
    <w:rsid w:val="00846E0C"/>
    <w:rsid w:val="00856CA5"/>
    <w:rsid w:val="00883F5F"/>
    <w:rsid w:val="00896B1B"/>
    <w:rsid w:val="008C0E59"/>
    <w:rsid w:val="008C781F"/>
    <w:rsid w:val="008D5238"/>
    <w:rsid w:val="008D7637"/>
    <w:rsid w:val="008E7DC3"/>
    <w:rsid w:val="00907502"/>
    <w:rsid w:val="00914265"/>
    <w:rsid w:val="00922B78"/>
    <w:rsid w:val="0092437E"/>
    <w:rsid w:val="009313E2"/>
    <w:rsid w:val="009859A3"/>
    <w:rsid w:val="009C2F39"/>
    <w:rsid w:val="009F5E5F"/>
    <w:rsid w:val="00A07A00"/>
    <w:rsid w:val="00A27BB8"/>
    <w:rsid w:val="00A6428C"/>
    <w:rsid w:val="00A65EF4"/>
    <w:rsid w:val="00A73929"/>
    <w:rsid w:val="00A74D41"/>
    <w:rsid w:val="00A920EA"/>
    <w:rsid w:val="00A947A6"/>
    <w:rsid w:val="00AC0635"/>
    <w:rsid w:val="00AC598F"/>
    <w:rsid w:val="00AE1F62"/>
    <w:rsid w:val="00B31287"/>
    <w:rsid w:val="00B60CBC"/>
    <w:rsid w:val="00B72465"/>
    <w:rsid w:val="00B72B6D"/>
    <w:rsid w:val="00B767D7"/>
    <w:rsid w:val="00B77643"/>
    <w:rsid w:val="00B8270F"/>
    <w:rsid w:val="00B94142"/>
    <w:rsid w:val="00BE1029"/>
    <w:rsid w:val="00BE6C71"/>
    <w:rsid w:val="00C042E2"/>
    <w:rsid w:val="00C27ABD"/>
    <w:rsid w:val="00C46619"/>
    <w:rsid w:val="00C527D6"/>
    <w:rsid w:val="00C81367"/>
    <w:rsid w:val="00C90DF8"/>
    <w:rsid w:val="00CB069A"/>
    <w:rsid w:val="00CB24BF"/>
    <w:rsid w:val="00CC3E00"/>
    <w:rsid w:val="00CF005F"/>
    <w:rsid w:val="00CF2689"/>
    <w:rsid w:val="00D25A7F"/>
    <w:rsid w:val="00D42925"/>
    <w:rsid w:val="00D55D40"/>
    <w:rsid w:val="00D624EC"/>
    <w:rsid w:val="00D64CEB"/>
    <w:rsid w:val="00D73785"/>
    <w:rsid w:val="00D911CB"/>
    <w:rsid w:val="00E25125"/>
    <w:rsid w:val="00E43A98"/>
    <w:rsid w:val="00E92361"/>
    <w:rsid w:val="00EF2BA6"/>
    <w:rsid w:val="00F17A06"/>
    <w:rsid w:val="00F2460F"/>
    <w:rsid w:val="00F36172"/>
    <w:rsid w:val="00F457C0"/>
    <w:rsid w:val="00F50F70"/>
    <w:rsid w:val="00F82278"/>
    <w:rsid w:val="00F949B7"/>
    <w:rsid w:val="00F973FF"/>
    <w:rsid w:val="00FB1F6F"/>
    <w:rsid w:val="00FC112C"/>
    <w:rsid w:val="00FC2D1F"/>
    <w:rsid w:val="00FC4F3C"/>
    <w:rsid w:val="00FD2B60"/>
    <w:rsid w:val="00FD4B21"/>
    <w:rsid w:val="00FD4B8F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24BF"/>
    <w:pPr>
      <w:spacing w:after="0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B24BF"/>
    <w:pPr>
      <w:keepNext/>
      <w:keepLines/>
      <w:outlineLvl w:val="0"/>
    </w:pPr>
    <w:rPr>
      <w:rFonts w:eastAsiaTheme="majorEastAsia" w:cstheme="majorBidi"/>
      <w:b/>
      <w:color w:val="003764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B24BF"/>
    <w:pPr>
      <w:keepNext/>
      <w:keepLines/>
      <w:outlineLvl w:val="1"/>
    </w:pPr>
    <w:rPr>
      <w:rFonts w:eastAsiaTheme="majorEastAsia" w:cstheme="majorBidi"/>
      <w:b/>
      <w:color w:val="003764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24BF"/>
    <w:pPr>
      <w:keepNext/>
      <w:keepLines/>
      <w:outlineLvl w:val="2"/>
    </w:pPr>
    <w:rPr>
      <w:rFonts w:eastAsiaTheme="majorEastAsia" w:cstheme="majorBidi"/>
      <w:b/>
      <w:color w:val="003764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24BF"/>
    <w:pPr>
      <w:keepNext/>
      <w:keepLines/>
      <w:outlineLvl w:val="3"/>
    </w:pPr>
    <w:rPr>
      <w:rFonts w:eastAsiaTheme="majorEastAsia" w:cstheme="majorBidi"/>
      <w:b/>
      <w:iCs/>
      <w:color w:val="003764"/>
      <w:sz w:val="24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BE6C71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1Char">
    <w:name w:val="Otsikko 1 Char"/>
    <w:basedOn w:val="Kappaleenoletusfontti"/>
    <w:link w:val="Otsikko1"/>
    <w:uiPriority w:val="9"/>
    <w:rsid w:val="00CB24BF"/>
    <w:rPr>
      <w:rFonts w:ascii="Arial" w:eastAsiaTheme="majorEastAsia" w:hAnsi="Arial" w:cstheme="majorBidi"/>
      <w:b/>
      <w:color w:val="003764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B24BF"/>
    <w:rPr>
      <w:rFonts w:ascii="Arial" w:eastAsiaTheme="majorEastAsia" w:hAnsi="Arial" w:cstheme="majorBidi"/>
      <w:b/>
      <w:color w:val="003764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B24BF"/>
    <w:rPr>
      <w:rFonts w:ascii="Arial" w:eastAsiaTheme="majorEastAsia" w:hAnsi="Arial" w:cstheme="majorBidi"/>
      <w:b/>
      <w:color w:val="003764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B24BF"/>
    <w:rPr>
      <w:rFonts w:ascii="Arial" w:eastAsiaTheme="majorEastAsia" w:hAnsi="Arial" w:cstheme="majorBidi"/>
      <w:b/>
      <w:iCs/>
      <w:color w:val="003764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rsid w:val="00BE6C71"/>
    <w:rPr>
      <w:rFonts w:ascii="Arial" w:eastAsiaTheme="majorEastAsia" w:hAnsi="Arial" w:cstheme="majorBidi"/>
      <w:b/>
      <w:color w:val="000000" w:themeColor="text1"/>
      <w:sz w:val="24"/>
    </w:rPr>
  </w:style>
  <w:style w:type="paragraph" w:styleId="Luettelokappale">
    <w:name w:val="List Paragraph"/>
    <w:basedOn w:val="Normaali"/>
    <w:uiPriority w:val="34"/>
    <w:rsid w:val="00A947A6"/>
    <w:pPr>
      <w:ind w:left="720"/>
      <w:contextualSpacing/>
    </w:pPr>
  </w:style>
  <w:style w:type="paragraph" w:customStyle="1" w:styleId="paragraph">
    <w:name w:val="paragraph"/>
    <w:basedOn w:val="Normaali"/>
    <w:rsid w:val="0093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313E2"/>
  </w:style>
  <w:style w:type="character" w:customStyle="1" w:styleId="eop">
    <w:name w:val="eop"/>
    <w:basedOn w:val="Kappaleenoletusfontti"/>
    <w:rsid w:val="009313E2"/>
  </w:style>
  <w:style w:type="character" w:customStyle="1" w:styleId="pagebreaktextspan">
    <w:name w:val="pagebreaktextspan"/>
    <w:basedOn w:val="Kappaleenoletusfontti"/>
    <w:rsid w:val="009313E2"/>
  </w:style>
  <w:style w:type="character" w:styleId="Hyperlinkki">
    <w:name w:val="Hyperlink"/>
    <w:basedOn w:val="Kappaleenoletusfontti"/>
    <w:uiPriority w:val="99"/>
    <w:unhideWhenUsed/>
    <w:rsid w:val="000746B6"/>
    <w:rPr>
      <w:color w:val="0E779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081D"/>
    <w:rPr>
      <w:color w:val="605E5C"/>
      <w:shd w:val="clear" w:color="auto" w:fill="E1DFDD"/>
    </w:rPr>
  </w:style>
  <w:style w:type="character" w:customStyle="1" w:styleId="spellingerror">
    <w:name w:val="spellingerror"/>
    <w:basedOn w:val="Kappaleenoletusfontti"/>
    <w:rsid w:val="00D42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6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2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3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4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8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1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0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81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aitaja">
      <a:dk1>
        <a:srgbClr val="000000"/>
      </a:dk1>
      <a:lt1>
        <a:srgbClr val="FFFFFF"/>
      </a:lt1>
      <a:dk2>
        <a:srgbClr val="003764"/>
      </a:dk2>
      <a:lt2>
        <a:srgbClr val="FFFFFF"/>
      </a:lt2>
      <a:accent1>
        <a:srgbClr val="72D0EB"/>
      </a:accent1>
      <a:accent2>
        <a:srgbClr val="79AA38"/>
      </a:accent2>
      <a:accent3>
        <a:srgbClr val="D51067"/>
      </a:accent3>
      <a:accent4>
        <a:srgbClr val="FF6C0C"/>
      </a:accent4>
      <a:accent5>
        <a:srgbClr val="FEE300"/>
      </a:accent5>
      <a:accent6>
        <a:srgbClr val="8AE2D1"/>
      </a:accent6>
      <a:hlink>
        <a:srgbClr val="0E779F"/>
      </a:hlink>
      <a:folHlink>
        <a:srgbClr val="7020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3BF8061B514B44A375C227CD4BA9C8" ma:contentTypeVersion="13" ma:contentTypeDescription="Luo uusi asiakirja." ma:contentTypeScope="" ma:versionID="7c1cfe548c5ac432434dbdf1310fe0e5">
  <xsd:schema xmlns:xsd="http://www.w3.org/2001/XMLSchema" xmlns:xs="http://www.w3.org/2001/XMLSchema" xmlns:p="http://schemas.microsoft.com/office/2006/metadata/properties" xmlns:ns2="6dda725c-d62f-4482-ba5b-f1e1c9159311" xmlns:ns3="6a4d275d-6172-4252-af43-97030f87ff7c" targetNamespace="http://schemas.microsoft.com/office/2006/metadata/properties" ma:root="true" ma:fieldsID="cde9afc559b1448201ea8a9d3f1589fa" ns2:_="" ns3:_="">
    <xsd:import namespace="6dda725c-d62f-4482-ba5b-f1e1c9159311"/>
    <xsd:import namespace="6a4d275d-6172-4252-af43-97030f87f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725c-d62f-4482-ba5b-f1e1c9159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d275d-6172-4252-af43-97030f87f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79D5CD-BB6C-4552-959F-11ACB2687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a725c-d62f-4482-ba5b-f1e1c9159311"/>
    <ds:schemaRef ds:uri="6a4d275d-6172-4252-af43-97030f87f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04A79-922E-4E68-96B1-D05F4966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Kimmo Liljeroos</cp:lastModifiedBy>
  <cp:revision>97</cp:revision>
  <cp:lastPrinted>2020-11-04T07:54:00Z</cp:lastPrinted>
  <dcterms:created xsi:type="dcterms:W3CDTF">2021-11-25T09:20:00Z</dcterms:created>
  <dcterms:modified xsi:type="dcterms:W3CDTF">2022-03-17T08:36:00Z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0x010100CB3BF8061B514B44A375C227CD4BA9C8</vt:lpwstr>
  </property>
</Properties>
</file>