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3BB6" w14:textId="404C8965" w:rsidR="009313E2" w:rsidRPr="00B72465" w:rsidRDefault="00856CA5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Moduuli </w:t>
      </w:r>
      <w:r w:rsidR="00B72465" w:rsidRPr="00B72465">
        <w:rPr>
          <w:rFonts w:ascii="Calibri" w:eastAsia="Times New Roman" w:hAnsi="Calibri" w:cs="Calibri"/>
          <w:b/>
          <w:bCs/>
          <w:lang w:eastAsia="fi-FI"/>
        </w:rPr>
        <w:t>D</w:t>
      </w: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, Linux </w:t>
      </w:r>
      <w:r w:rsidR="00693A05" w:rsidRPr="00B72465">
        <w:rPr>
          <w:rFonts w:ascii="Calibri" w:eastAsia="Times New Roman" w:hAnsi="Calibri" w:cs="Calibri"/>
          <w:b/>
          <w:bCs/>
          <w:lang w:eastAsia="fi-FI"/>
        </w:rPr>
        <w:t>e</w:t>
      </w:r>
      <w:r w:rsidR="009313E2" w:rsidRPr="00B72465">
        <w:rPr>
          <w:rFonts w:ascii="Calibri" w:eastAsia="Times New Roman" w:hAnsi="Calibri" w:cs="Calibri"/>
          <w:b/>
          <w:bCs/>
          <w:lang w:eastAsia="fi-FI"/>
        </w:rPr>
        <w:t>nnakkotehtävä 2022</w:t>
      </w:r>
    </w:p>
    <w:p w14:paraId="769990BC" w14:textId="00D5477D" w:rsidR="009313E2" w:rsidRPr="00B72465" w:rsidRDefault="0004794C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Laji 205 </w:t>
      </w:r>
      <w:r w:rsidR="009313E2" w:rsidRPr="00B72465">
        <w:rPr>
          <w:rFonts w:ascii="Calibri" w:eastAsia="Times New Roman" w:hAnsi="Calibri" w:cs="Calibri"/>
          <w:b/>
          <w:bCs/>
          <w:lang w:eastAsia="fi-FI"/>
        </w:rPr>
        <w:t>Tietokoneet ja verkot</w:t>
      </w:r>
    </w:p>
    <w:p w14:paraId="03FD868F" w14:textId="063892A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3EBC9406" w14:textId="77777777" w:rsidR="00787835" w:rsidRDefault="00787835" w:rsidP="00787835">
      <w:pPr>
        <w:jc w:val="center"/>
      </w:pPr>
      <w:r>
        <w:pict w14:anchorId="4985AF25">
          <v:rect id="_x0000_i1031" style="width:468pt;height:1.5pt" o:hralign="center" o:hrstd="t" o:hr="t" fillcolor="#a0a0a0" stroked="f"/>
        </w:pict>
      </w:r>
    </w:p>
    <w:p w14:paraId="6387927A" w14:textId="77777777" w:rsidR="00787835" w:rsidRDefault="00787835" w:rsidP="00787835"/>
    <w:p w14:paraId="630B4C87" w14:textId="77777777" w:rsidR="00787835" w:rsidRDefault="00787835" w:rsidP="00787835">
      <w:r>
        <w:t>Yleistä:</w:t>
      </w:r>
    </w:p>
    <w:p w14:paraId="4383BAB3" w14:textId="77777777" w:rsidR="00787835" w:rsidRDefault="00787835" w:rsidP="00787835">
      <w:pPr>
        <w:numPr>
          <w:ilvl w:val="0"/>
          <w:numId w:val="36"/>
        </w:numPr>
        <w:spacing w:line="276" w:lineRule="auto"/>
      </w:pPr>
      <w:r>
        <w:t>Jos ei erikseen mainita, käytä kilpailutyössä salasanaa “</w:t>
      </w:r>
      <w:r>
        <w:rPr>
          <w:shd w:val="clear" w:color="auto" w:fill="EFEFEF"/>
        </w:rPr>
        <w:t>Qwerty7</w:t>
      </w:r>
      <w:r>
        <w:t>”.</w:t>
      </w:r>
    </w:p>
    <w:p w14:paraId="2F9E2ED5" w14:textId="77777777" w:rsidR="00787835" w:rsidRDefault="00787835" w:rsidP="00787835">
      <w:pPr>
        <w:numPr>
          <w:ilvl w:val="0"/>
          <w:numId w:val="36"/>
        </w:numPr>
        <w:spacing w:line="276" w:lineRule="auto"/>
      </w:pPr>
      <w:r>
        <w:t>Koneen ja palveluiden kielenä tulee olla englanti, jollei toisin mainita.</w:t>
      </w:r>
    </w:p>
    <w:p w14:paraId="627777FF" w14:textId="77777777" w:rsidR="00787835" w:rsidRDefault="00787835" w:rsidP="00787835">
      <w:pPr>
        <w:numPr>
          <w:ilvl w:val="0"/>
          <w:numId w:val="36"/>
        </w:numPr>
        <w:spacing w:line="276" w:lineRule="auto"/>
        <w:rPr>
          <w:rFonts w:ascii="Open Sans" w:eastAsia="Open Sans" w:hAnsi="Open Sans" w:cs="Open Sans"/>
        </w:rPr>
      </w:pPr>
      <w:r>
        <w:t xml:space="preserve">Kaikki tekstissä lihavoidut </w:t>
      </w:r>
      <w:r>
        <w:rPr>
          <w:b/>
        </w:rPr>
        <w:t>X</w:t>
      </w:r>
      <w:r>
        <w:t>-kirjaimet tulee korvata omalla kilpailijanumerolla.</w:t>
      </w:r>
    </w:p>
    <w:p w14:paraId="1C434A94" w14:textId="77777777" w:rsidR="00787835" w:rsidRDefault="00787835" w:rsidP="00787835">
      <w:pPr>
        <w:numPr>
          <w:ilvl w:val="0"/>
          <w:numId w:val="36"/>
        </w:numPr>
        <w:spacing w:line="276" w:lineRule="auto"/>
        <w:rPr>
          <w:rFonts w:eastAsia="Arial" w:cs="Arial"/>
        </w:rPr>
      </w:pPr>
      <w:r>
        <w:t>Virtuaalikoneiden tulee olla sisäverkossa.</w:t>
      </w:r>
    </w:p>
    <w:p w14:paraId="5C90DA8B" w14:textId="77777777" w:rsidR="00787835" w:rsidRDefault="00787835" w:rsidP="00787835">
      <w:pPr>
        <w:numPr>
          <w:ilvl w:val="0"/>
          <w:numId w:val="36"/>
        </w:numPr>
        <w:spacing w:line="276" w:lineRule="auto"/>
      </w:pPr>
      <w:r>
        <w:t xml:space="preserve">Kisatoteutus pidetään </w:t>
      </w:r>
      <w:proofErr w:type="spellStart"/>
      <w:r>
        <w:t>Azure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-pilvipalvelussa, josta löytyy Hyper-V ympäristö.</w:t>
      </w:r>
    </w:p>
    <w:p w14:paraId="3C1CEAFA" w14:textId="77777777" w:rsidR="00787835" w:rsidRDefault="00787835" w:rsidP="00787835">
      <w:pPr>
        <w:numPr>
          <w:ilvl w:val="0"/>
          <w:numId w:val="36"/>
        </w:numPr>
        <w:spacing w:line="276" w:lineRule="auto"/>
      </w:pPr>
      <w:r>
        <w:t>Varmista, että kaikki palvelut toimivat uudelleenkäynnistyksen jälkeen.</w:t>
      </w:r>
    </w:p>
    <w:p w14:paraId="3C6F428D" w14:textId="77777777" w:rsidR="00787835" w:rsidRDefault="00787835" w:rsidP="00787835">
      <w:pPr>
        <w:numPr>
          <w:ilvl w:val="0"/>
          <w:numId w:val="37"/>
        </w:numPr>
        <w:spacing w:line="276" w:lineRule="auto"/>
      </w:pPr>
      <w:r>
        <w:t>Lue ohjeet huolella.</w:t>
      </w:r>
    </w:p>
    <w:p w14:paraId="1358EAE0" w14:textId="77777777" w:rsidR="00787835" w:rsidRDefault="00787835" w:rsidP="00787835">
      <w:pPr>
        <w:numPr>
          <w:ilvl w:val="0"/>
          <w:numId w:val="38"/>
        </w:numPr>
        <w:spacing w:line="276" w:lineRule="auto"/>
      </w:pPr>
      <w:r>
        <w:t>Ohjeistus käytännön tehtävään, joka tehdään Hyper-V ympäristössä, löytyy alta.</w:t>
      </w:r>
    </w:p>
    <w:p w14:paraId="55374A12" w14:textId="77777777" w:rsidR="00787835" w:rsidRDefault="00787835" w:rsidP="00787835"/>
    <w:p w14:paraId="4521854E" w14:textId="77777777" w:rsidR="00787835" w:rsidRDefault="00787835" w:rsidP="00787835">
      <w:r>
        <w:t>Palvelin (</w:t>
      </w:r>
      <w:proofErr w:type="spellStart"/>
      <w:r>
        <w:t>Debian</w:t>
      </w:r>
      <w:proofErr w:type="spellEnd"/>
      <w:r>
        <w:t xml:space="preserve"> 10):</w:t>
      </w:r>
    </w:p>
    <w:p w14:paraId="3203E956" w14:textId="77777777" w:rsidR="00787835" w:rsidRDefault="00787835" w:rsidP="00787835">
      <w:pPr>
        <w:numPr>
          <w:ilvl w:val="0"/>
          <w:numId w:val="39"/>
        </w:numPr>
        <w:spacing w:line="276" w:lineRule="auto"/>
      </w:pPr>
      <w:r>
        <w:t>Asetukset:</w:t>
      </w:r>
    </w:p>
    <w:p w14:paraId="5B1B6693" w14:textId="77777777" w:rsidR="00787835" w:rsidRDefault="00787835" w:rsidP="00787835">
      <w:pPr>
        <w:numPr>
          <w:ilvl w:val="1"/>
          <w:numId w:val="39"/>
        </w:numPr>
        <w:spacing w:line="276" w:lineRule="auto"/>
      </w:pPr>
      <w:r>
        <w:t>Aseta palvelimelle kiinteä IP-osoite:</w:t>
      </w:r>
    </w:p>
    <w:p w14:paraId="453B098B" w14:textId="77777777" w:rsidR="00787835" w:rsidRDefault="00787835" w:rsidP="00787835">
      <w:pPr>
        <w:numPr>
          <w:ilvl w:val="2"/>
          <w:numId w:val="39"/>
        </w:numPr>
        <w:spacing w:line="276" w:lineRule="auto"/>
      </w:pPr>
      <w:r>
        <w:t xml:space="preserve">IP - </w:t>
      </w:r>
      <w:r>
        <w:rPr>
          <w:shd w:val="clear" w:color="auto" w:fill="EFEFEF"/>
        </w:rPr>
        <w:t>192.168.0.10</w:t>
      </w:r>
    </w:p>
    <w:p w14:paraId="04E9E1CE" w14:textId="77777777" w:rsidR="00787835" w:rsidRDefault="00787835" w:rsidP="00787835">
      <w:pPr>
        <w:numPr>
          <w:ilvl w:val="2"/>
          <w:numId w:val="39"/>
        </w:numPr>
        <w:spacing w:line="276" w:lineRule="auto"/>
      </w:pPr>
      <w:r>
        <w:t xml:space="preserve">SM - </w:t>
      </w:r>
      <w:r>
        <w:rPr>
          <w:shd w:val="clear" w:color="auto" w:fill="EFEFEF"/>
        </w:rPr>
        <w:t>255.255.255.0</w:t>
      </w:r>
    </w:p>
    <w:p w14:paraId="1B885A2E" w14:textId="77777777" w:rsidR="00787835" w:rsidRDefault="00787835" w:rsidP="00787835">
      <w:pPr>
        <w:numPr>
          <w:ilvl w:val="2"/>
          <w:numId w:val="39"/>
        </w:numPr>
        <w:spacing w:line="276" w:lineRule="auto"/>
      </w:pPr>
      <w:r>
        <w:t xml:space="preserve">GW - </w:t>
      </w:r>
      <w:r>
        <w:rPr>
          <w:shd w:val="clear" w:color="auto" w:fill="EFEFEF"/>
        </w:rPr>
        <w:t>192.168.0.1</w:t>
      </w:r>
    </w:p>
    <w:p w14:paraId="58F84EFB" w14:textId="77777777" w:rsidR="00787835" w:rsidRDefault="00787835" w:rsidP="00787835">
      <w:pPr>
        <w:numPr>
          <w:ilvl w:val="2"/>
          <w:numId w:val="39"/>
        </w:numPr>
        <w:spacing w:line="276" w:lineRule="auto"/>
      </w:pPr>
      <w:r>
        <w:t xml:space="preserve">DNS - </w:t>
      </w:r>
      <w:r>
        <w:rPr>
          <w:shd w:val="clear" w:color="auto" w:fill="EFEFEF"/>
        </w:rPr>
        <w:t>8.8.8.8</w:t>
      </w:r>
    </w:p>
    <w:p w14:paraId="48FADCD5" w14:textId="77777777" w:rsidR="00787835" w:rsidRDefault="00787835" w:rsidP="00787835"/>
    <w:p w14:paraId="5AF6B590" w14:textId="77777777" w:rsidR="00787835" w:rsidRDefault="00787835" w:rsidP="00787835">
      <w:pPr>
        <w:numPr>
          <w:ilvl w:val="0"/>
          <w:numId w:val="40"/>
        </w:numPr>
        <w:spacing w:line="276" w:lineRule="auto"/>
      </w:pPr>
      <w:r>
        <w:t>Käyttäjät:</w:t>
      </w:r>
    </w:p>
    <w:p w14:paraId="45A03B84" w14:textId="77777777" w:rsidR="00787835" w:rsidRDefault="00787835" w:rsidP="00787835">
      <w:pPr>
        <w:numPr>
          <w:ilvl w:val="0"/>
          <w:numId w:val="41"/>
        </w:numPr>
        <w:spacing w:line="276" w:lineRule="auto"/>
      </w:pPr>
      <w:r>
        <w:t>Luo työasemalle seuraavan taulukon mukaiset käyttäjät:</w:t>
      </w:r>
    </w:p>
    <w:p w14:paraId="2F180781" w14:textId="77777777" w:rsidR="00787835" w:rsidRDefault="00787835" w:rsidP="00787835"/>
    <w:tbl>
      <w:tblPr>
        <w:tblW w:w="6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0"/>
        <w:gridCol w:w="2270"/>
        <w:gridCol w:w="2270"/>
      </w:tblGrid>
      <w:tr w:rsidR="00787835" w14:paraId="12B35FAD" w14:textId="77777777" w:rsidTr="00787835">
        <w:trPr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49D74" w14:textId="77777777" w:rsidR="00787835" w:rsidRDefault="00787835">
            <w:pPr>
              <w:widowControl w:val="0"/>
              <w:spacing w:line="240" w:lineRule="auto"/>
            </w:pPr>
            <w:r>
              <w:t>Käyttäjätunnus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50D2" w14:textId="77777777" w:rsidR="00787835" w:rsidRDefault="00787835">
            <w:pPr>
              <w:widowControl w:val="0"/>
              <w:spacing w:line="240" w:lineRule="auto"/>
            </w:pPr>
            <w:r>
              <w:t>Koko nimi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4E6C" w14:textId="77777777" w:rsidR="00787835" w:rsidRDefault="00787835">
            <w:pPr>
              <w:widowControl w:val="0"/>
              <w:spacing w:line="240" w:lineRule="auto"/>
            </w:pPr>
            <w:r>
              <w:t>Salasana</w:t>
            </w:r>
          </w:p>
        </w:tc>
      </w:tr>
      <w:tr w:rsidR="00787835" w14:paraId="78EC4D29" w14:textId="77777777" w:rsidTr="00787835">
        <w:trPr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2C8B" w14:textId="77777777" w:rsidR="00787835" w:rsidRDefault="00787835">
            <w:pPr>
              <w:widowControl w:val="0"/>
              <w:spacing w:line="240" w:lineRule="auto"/>
            </w:pPr>
            <w:r>
              <w:t>matti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B88EB" w14:textId="77777777" w:rsidR="00787835" w:rsidRDefault="00787835">
            <w:pPr>
              <w:widowControl w:val="0"/>
              <w:spacing w:line="240" w:lineRule="auto"/>
            </w:pPr>
            <w:r>
              <w:t>Matti Koivisto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07098" w14:textId="77777777" w:rsidR="00787835" w:rsidRDefault="00787835">
            <w:pPr>
              <w:widowControl w:val="0"/>
              <w:spacing w:line="240" w:lineRule="auto"/>
            </w:pPr>
            <w:r>
              <w:t>Qwerty7</w:t>
            </w:r>
          </w:p>
        </w:tc>
      </w:tr>
      <w:tr w:rsidR="00787835" w14:paraId="0320998B" w14:textId="77777777" w:rsidTr="00787835">
        <w:trPr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904D9" w14:textId="77777777" w:rsidR="00787835" w:rsidRDefault="00787835">
            <w:pPr>
              <w:widowControl w:val="0"/>
              <w:spacing w:line="240" w:lineRule="auto"/>
            </w:pPr>
            <w:proofErr w:type="spellStart"/>
            <w:r>
              <w:t>kimi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BC27D" w14:textId="77777777" w:rsidR="00787835" w:rsidRDefault="00787835">
            <w:pPr>
              <w:widowControl w:val="0"/>
              <w:spacing w:line="240" w:lineRule="auto"/>
            </w:pPr>
            <w:r>
              <w:t>Kimi Salminen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FE18" w14:textId="77777777" w:rsidR="00787835" w:rsidRDefault="00787835">
            <w:pPr>
              <w:widowControl w:val="0"/>
              <w:spacing w:line="240" w:lineRule="auto"/>
            </w:pPr>
            <w:r>
              <w:t>Qwerty7</w:t>
            </w:r>
          </w:p>
        </w:tc>
      </w:tr>
      <w:tr w:rsidR="00787835" w14:paraId="6502B1FA" w14:textId="77777777" w:rsidTr="00787835">
        <w:trPr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0D2A" w14:textId="77777777" w:rsidR="00787835" w:rsidRDefault="00787835">
            <w:pPr>
              <w:widowControl w:val="0"/>
              <w:spacing w:line="240" w:lineRule="auto"/>
            </w:pPr>
            <w:proofErr w:type="spellStart"/>
            <w:r>
              <w:t>heidi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8C96C" w14:textId="77777777" w:rsidR="00787835" w:rsidRDefault="00787835">
            <w:pPr>
              <w:widowControl w:val="0"/>
              <w:spacing w:line="240" w:lineRule="auto"/>
            </w:pPr>
            <w:r>
              <w:t>Heidi Joki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F173" w14:textId="77777777" w:rsidR="00787835" w:rsidRDefault="00787835">
            <w:pPr>
              <w:widowControl w:val="0"/>
              <w:spacing w:line="240" w:lineRule="auto"/>
            </w:pPr>
            <w:r>
              <w:t>Qwerty7</w:t>
            </w:r>
          </w:p>
        </w:tc>
      </w:tr>
    </w:tbl>
    <w:p w14:paraId="33729E8F" w14:textId="77777777" w:rsidR="00787835" w:rsidRDefault="00787835" w:rsidP="00787835">
      <w:pPr>
        <w:rPr>
          <w:rFonts w:cs="Arial"/>
        </w:rPr>
      </w:pPr>
    </w:p>
    <w:p w14:paraId="4F39AC84" w14:textId="77777777" w:rsidR="00787835" w:rsidRDefault="00787835" w:rsidP="00787835">
      <w:pPr>
        <w:numPr>
          <w:ilvl w:val="0"/>
          <w:numId w:val="42"/>
        </w:numPr>
        <w:spacing w:line="276" w:lineRule="auto"/>
      </w:pPr>
      <w:r>
        <w:t>Apache2:</w:t>
      </w:r>
    </w:p>
    <w:p w14:paraId="729C1240" w14:textId="77777777" w:rsidR="00787835" w:rsidRDefault="00787835" w:rsidP="00787835">
      <w:pPr>
        <w:numPr>
          <w:ilvl w:val="1"/>
          <w:numId w:val="42"/>
        </w:numPr>
        <w:spacing w:line="276" w:lineRule="auto"/>
        <w:rPr>
          <w:rFonts w:ascii="Open Sans" w:eastAsia="Open Sans" w:hAnsi="Open Sans" w:cs="Open Sans"/>
        </w:rPr>
      </w:pPr>
      <w:r>
        <w:t>Luo kaksi verkkosivua: taitaja</w:t>
      </w:r>
      <w:r>
        <w:rPr>
          <w:b/>
        </w:rPr>
        <w:t>X</w:t>
      </w:r>
      <w:r>
        <w:t>azure.fi ja kisaajanumero</w:t>
      </w:r>
      <w:r>
        <w:rPr>
          <w:b/>
        </w:rPr>
        <w:t>X</w:t>
      </w:r>
      <w:r>
        <w:t>.com</w:t>
      </w:r>
    </w:p>
    <w:p w14:paraId="68751A55" w14:textId="77777777" w:rsidR="00787835" w:rsidRDefault="00787835" w:rsidP="00787835">
      <w:pPr>
        <w:numPr>
          <w:ilvl w:val="1"/>
          <w:numId w:val="42"/>
        </w:numPr>
        <w:spacing w:line="276" w:lineRule="auto"/>
        <w:rPr>
          <w:rFonts w:ascii="Open Sans" w:eastAsia="Open Sans" w:hAnsi="Open Sans" w:cs="Open Sans"/>
        </w:rPr>
      </w:pPr>
      <w:r>
        <w:t>taitaja</w:t>
      </w:r>
      <w:r>
        <w:rPr>
          <w:b/>
        </w:rPr>
        <w:t>X</w:t>
      </w:r>
      <w:r>
        <w:t xml:space="preserve">azure.fi verkkosivujen tiedostojen tulee sijaita polussa </w:t>
      </w:r>
      <w:r>
        <w:rPr>
          <w:shd w:val="clear" w:color="auto" w:fill="EFEFEF"/>
        </w:rPr>
        <w:t>/</w:t>
      </w:r>
      <w:proofErr w:type="spellStart"/>
      <w:r>
        <w:rPr>
          <w:shd w:val="clear" w:color="auto" w:fill="EFEFEF"/>
        </w:rPr>
        <w:t>var</w:t>
      </w:r>
      <w:proofErr w:type="spellEnd"/>
      <w:r>
        <w:rPr>
          <w:shd w:val="clear" w:color="auto" w:fill="EFEFEF"/>
        </w:rPr>
        <w:t>/www/</w:t>
      </w:r>
      <w:proofErr w:type="spellStart"/>
      <w:r>
        <w:rPr>
          <w:shd w:val="clear" w:color="auto" w:fill="EFEFEF"/>
        </w:rPr>
        <w:t>azure</w:t>
      </w:r>
      <w:proofErr w:type="spellEnd"/>
      <w:r>
        <w:rPr>
          <w:shd w:val="clear" w:color="auto" w:fill="EFEFEF"/>
        </w:rPr>
        <w:t>.</w:t>
      </w:r>
    </w:p>
    <w:p w14:paraId="6F801D19" w14:textId="77777777" w:rsidR="00787835" w:rsidRDefault="00787835" w:rsidP="00787835">
      <w:pPr>
        <w:numPr>
          <w:ilvl w:val="1"/>
          <w:numId w:val="42"/>
        </w:numPr>
        <w:spacing w:line="276" w:lineRule="auto"/>
        <w:rPr>
          <w:rFonts w:ascii="Open Sans" w:eastAsia="Open Sans" w:hAnsi="Open Sans" w:cs="Open Sans"/>
        </w:rPr>
      </w:pPr>
      <w:r>
        <w:t>kisaajanumero</w:t>
      </w:r>
      <w:r>
        <w:rPr>
          <w:b/>
        </w:rPr>
        <w:t>X</w:t>
      </w:r>
      <w:r>
        <w:t xml:space="preserve">.com verkkosivujen tiedostojen tulee sijaita polussa </w:t>
      </w:r>
      <w:r>
        <w:rPr>
          <w:shd w:val="clear" w:color="auto" w:fill="EFEFEF"/>
        </w:rPr>
        <w:t>/</w:t>
      </w:r>
      <w:proofErr w:type="spellStart"/>
      <w:r>
        <w:rPr>
          <w:shd w:val="clear" w:color="auto" w:fill="EFEFEF"/>
        </w:rPr>
        <w:t>var</w:t>
      </w:r>
      <w:proofErr w:type="spellEnd"/>
      <w:r>
        <w:rPr>
          <w:shd w:val="clear" w:color="auto" w:fill="EFEFEF"/>
        </w:rPr>
        <w:t>/www/kisaaja</w:t>
      </w:r>
      <w:r>
        <w:t>.</w:t>
      </w:r>
    </w:p>
    <w:p w14:paraId="20E92957" w14:textId="77777777" w:rsidR="00787835" w:rsidRDefault="00787835" w:rsidP="00787835">
      <w:pPr>
        <w:numPr>
          <w:ilvl w:val="1"/>
          <w:numId w:val="42"/>
        </w:numPr>
        <w:spacing w:line="276" w:lineRule="auto"/>
        <w:rPr>
          <w:rFonts w:eastAsia="Arial" w:cs="Arial"/>
        </w:rPr>
      </w:pPr>
      <w:r>
        <w:t>Apachen PHP-lisäosan tulee toimia.</w:t>
      </w:r>
    </w:p>
    <w:p w14:paraId="2BE3BFC1" w14:textId="77777777" w:rsidR="00787835" w:rsidRDefault="00787835" w:rsidP="00787835">
      <w:pPr>
        <w:numPr>
          <w:ilvl w:val="1"/>
          <w:numId w:val="42"/>
        </w:numPr>
        <w:spacing w:line="276" w:lineRule="auto"/>
      </w:pPr>
      <w:r>
        <w:t xml:space="preserve">Sivulle täytyy avautua </w:t>
      </w:r>
      <w:proofErr w:type="spellStart"/>
      <w:r>
        <w:t>phpinfo</w:t>
      </w:r>
      <w:proofErr w:type="spellEnd"/>
      <w:r>
        <w:t xml:space="preserve">, sen saa toimimaan koodilla: </w:t>
      </w:r>
      <w:r>
        <w:rPr>
          <w:shd w:val="clear" w:color="auto" w:fill="EFEFEF"/>
        </w:rPr>
        <w:t>&lt;?</w:t>
      </w:r>
      <w:proofErr w:type="spellStart"/>
      <w:r>
        <w:rPr>
          <w:shd w:val="clear" w:color="auto" w:fill="EFEFEF"/>
        </w:rPr>
        <w:t>php</w:t>
      </w:r>
      <w:proofErr w:type="spellEnd"/>
      <w:r>
        <w:rPr>
          <w:shd w:val="clear" w:color="auto" w:fill="EFEFEF"/>
        </w:rPr>
        <w:t xml:space="preserve"> </w:t>
      </w:r>
      <w:proofErr w:type="spellStart"/>
      <w:proofErr w:type="gramStart"/>
      <w:r>
        <w:rPr>
          <w:shd w:val="clear" w:color="auto" w:fill="EFEFEF"/>
        </w:rPr>
        <w:t>phpinfo</w:t>
      </w:r>
      <w:proofErr w:type="spellEnd"/>
      <w:r>
        <w:rPr>
          <w:shd w:val="clear" w:color="auto" w:fill="EFEFEF"/>
        </w:rPr>
        <w:t>(</w:t>
      </w:r>
      <w:proofErr w:type="gramEnd"/>
      <w:r>
        <w:rPr>
          <w:shd w:val="clear" w:color="auto" w:fill="EFEFEF"/>
        </w:rPr>
        <w:t>); ?&gt;</w:t>
      </w:r>
      <w:r>
        <w:rPr>
          <w:highlight w:val="white"/>
        </w:rPr>
        <w:t>.</w:t>
      </w:r>
      <w:r>
        <w:br w:type="page"/>
      </w:r>
    </w:p>
    <w:p w14:paraId="5B401E16" w14:textId="77777777" w:rsidR="00787835" w:rsidRDefault="00787835" w:rsidP="00787835">
      <w:pPr>
        <w:numPr>
          <w:ilvl w:val="0"/>
          <w:numId w:val="43"/>
        </w:numPr>
        <w:spacing w:line="276" w:lineRule="auto"/>
      </w:pPr>
      <w:r>
        <w:lastRenderedPageBreak/>
        <w:t>Bind9:</w:t>
      </w:r>
    </w:p>
    <w:p w14:paraId="45CF1D11" w14:textId="77777777" w:rsidR="00787835" w:rsidRDefault="00787835" w:rsidP="00787835">
      <w:pPr>
        <w:numPr>
          <w:ilvl w:val="1"/>
          <w:numId w:val="43"/>
        </w:numPr>
        <w:spacing w:line="276" w:lineRule="auto"/>
        <w:rPr>
          <w:rFonts w:ascii="Open Sans" w:eastAsia="Open Sans" w:hAnsi="Open Sans" w:cs="Open Sans"/>
        </w:rPr>
      </w:pPr>
      <w:r>
        <w:t xml:space="preserve">Luo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joka osoittaa sivulle </w:t>
      </w:r>
      <w:r>
        <w:rPr>
          <w:shd w:val="clear" w:color="auto" w:fill="EFEFEF"/>
        </w:rPr>
        <w:t>taitaja</w:t>
      </w:r>
      <w:r>
        <w:rPr>
          <w:b/>
          <w:shd w:val="clear" w:color="auto" w:fill="EFEFEF"/>
        </w:rPr>
        <w:t>X</w:t>
      </w:r>
      <w:r>
        <w:rPr>
          <w:shd w:val="clear" w:color="auto" w:fill="EFEFEF"/>
        </w:rPr>
        <w:t>azure.fi</w:t>
      </w:r>
      <w:r>
        <w:t>.</w:t>
      </w:r>
    </w:p>
    <w:p w14:paraId="359ADE4F" w14:textId="77777777" w:rsidR="00787835" w:rsidRDefault="00787835" w:rsidP="00787835">
      <w:pPr>
        <w:numPr>
          <w:ilvl w:val="1"/>
          <w:numId w:val="43"/>
        </w:numPr>
        <w:spacing w:line="276" w:lineRule="auto"/>
        <w:rPr>
          <w:rFonts w:ascii="Open Sans" w:eastAsia="Open Sans" w:hAnsi="Open Sans" w:cs="Open Sans"/>
        </w:rPr>
      </w:pPr>
      <w:r>
        <w:t xml:space="preserve">Luo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joka osoittaa sivulle </w:t>
      </w:r>
      <w:r>
        <w:rPr>
          <w:shd w:val="clear" w:color="auto" w:fill="EFEFEF"/>
        </w:rPr>
        <w:t>kisaajanumero</w:t>
      </w:r>
      <w:r>
        <w:rPr>
          <w:b/>
          <w:shd w:val="clear" w:color="auto" w:fill="EFEFEF"/>
        </w:rPr>
        <w:t>X</w:t>
      </w:r>
      <w:r>
        <w:rPr>
          <w:shd w:val="clear" w:color="auto" w:fill="EFEFEF"/>
        </w:rPr>
        <w:t>.com</w:t>
      </w:r>
      <w:r>
        <w:t>.</w:t>
      </w:r>
    </w:p>
    <w:p w14:paraId="114F3AF8" w14:textId="77777777" w:rsidR="00787835" w:rsidRDefault="00787835" w:rsidP="00787835">
      <w:pPr>
        <w:numPr>
          <w:ilvl w:val="1"/>
          <w:numId w:val="43"/>
        </w:numPr>
        <w:spacing w:line="276" w:lineRule="auto"/>
        <w:rPr>
          <w:rFonts w:eastAsia="Arial" w:cs="Arial"/>
        </w:rPr>
      </w:pPr>
      <w:r>
        <w:t>Lisää palvelulle A-tietue, jotta verkkosivuille päästään nimien avulla.</w:t>
      </w:r>
    </w:p>
    <w:p w14:paraId="2795ED66" w14:textId="77777777" w:rsidR="00787835" w:rsidRDefault="00787835" w:rsidP="00787835">
      <w:pPr>
        <w:numPr>
          <w:ilvl w:val="1"/>
          <w:numId w:val="43"/>
        </w:numPr>
        <w:spacing w:line="276" w:lineRule="auto"/>
      </w:pPr>
      <w:r>
        <w:t xml:space="preserve">Lisää palvelimelle </w:t>
      </w:r>
      <w:proofErr w:type="spellStart"/>
      <w:r>
        <w:t>forwarder</w:t>
      </w:r>
      <w:proofErr w:type="spellEnd"/>
      <w:r>
        <w:t xml:space="preserve"> </w:t>
      </w:r>
      <w:proofErr w:type="spellStart"/>
      <w:r>
        <w:t>Azuren</w:t>
      </w:r>
      <w:proofErr w:type="spellEnd"/>
      <w:r>
        <w:t xml:space="preserve"> julkiseen DNS-palvelimeen, eli </w:t>
      </w:r>
      <w:r>
        <w:rPr>
          <w:highlight w:val="white"/>
        </w:rPr>
        <w:t>168.63.129.16.</w:t>
      </w:r>
    </w:p>
    <w:p w14:paraId="3DC12976" w14:textId="77777777" w:rsidR="00787835" w:rsidRDefault="00787835" w:rsidP="00787835">
      <w:pPr>
        <w:rPr>
          <w:highlight w:val="white"/>
        </w:rPr>
      </w:pPr>
    </w:p>
    <w:p w14:paraId="366071AE" w14:textId="77777777" w:rsidR="00787835" w:rsidRDefault="00787835" w:rsidP="00787835">
      <w:pPr>
        <w:numPr>
          <w:ilvl w:val="0"/>
          <w:numId w:val="44"/>
        </w:numPr>
        <w:spacing w:line="276" w:lineRule="auto"/>
        <w:rPr>
          <w:highlight w:val="white"/>
        </w:rPr>
      </w:pPr>
      <w:proofErr w:type="spellStart"/>
      <w:r>
        <w:rPr>
          <w:highlight w:val="white"/>
        </w:rPr>
        <w:t>Sudo</w:t>
      </w:r>
      <w:proofErr w:type="spellEnd"/>
    </w:p>
    <w:p w14:paraId="2CF5E393" w14:textId="77777777" w:rsidR="00787835" w:rsidRDefault="00787835" w:rsidP="00787835">
      <w:pPr>
        <w:numPr>
          <w:ilvl w:val="1"/>
          <w:numId w:val="44"/>
        </w:numPr>
        <w:spacing w:line="276" w:lineRule="auto"/>
        <w:rPr>
          <w:highlight w:val="white"/>
        </w:rPr>
      </w:pPr>
      <w:r>
        <w:rPr>
          <w:highlight w:val="white"/>
        </w:rPr>
        <w:t xml:space="preserve">Kimi käyttäjällä tulee olla </w:t>
      </w:r>
      <w:proofErr w:type="spellStart"/>
      <w:r>
        <w:rPr>
          <w:highlight w:val="white"/>
        </w:rPr>
        <w:t>sudo</w:t>
      </w:r>
      <w:proofErr w:type="spellEnd"/>
      <w:r>
        <w:rPr>
          <w:highlight w:val="white"/>
        </w:rPr>
        <w:t>-oikeudet.</w:t>
      </w:r>
    </w:p>
    <w:p w14:paraId="70283D31" w14:textId="77777777" w:rsidR="00787835" w:rsidRDefault="00787835" w:rsidP="00787835">
      <w:pPr>
        <w:rPr>
          <w:highlight w:val="white"/>
        </w:rPr>
      </w:pPr>
    </w:p>
    <w:p w14:paraId="52C062E2" w14:textId="77777777" w:rsidR="00787835" w:rsidRDefault="00787835" w:rsidP="00787835">
      <w:pPr>
        <w:numPr>
          <w:ilvl w:val="0"/>
          <w:numId w:val="45"/>
        </w:numPr>
        <w:spacing w:line="276" w:lineRule="auto"/>
        <w:rPr>
          <w:highlight w:val="white"/>
        </w:rPr>
      </w:pPr>
      <w:r>
        <w:rPr>
          <w:highlight w:val="white"/>
        </w:rPr>
        <w:t>SSH</w:t>
      </w:r>
    </w:p>
    <w:p w14:paraId="399E491A" w14:textId="77777777" w:rsidR="00787835" w:rsidRDefault="00787835" w:rsidP="00787835">
      <w:pPr>
        <w:numPr>
          <w:ilvl w:val="1"/>
          <w:numId w:val="45"/>
        </w:numPr>
        <w:spacing w:line="276" w:lineRule="auto"/>
        <w:rPr>
          <w:highlight w:val="white"/>
        </w:rPr>
      </w:pPr>
      <w:r>
        <w:rPr>
          <w:highlight w:val="white"/>
        </w:rPr>
        <w:t>Palvelimelle pitää saada SSH yhteys työasemalta.</w:t>
      </w:r>
    </w:p>
    <w:p w14:paraId="08672B7D" w14:textId="77777777" w:rsidR="00787835" w:rsidRDefault="00787835" w:rsidP="00787835">
      <w:pPr>
        <w:numPr>
          <w:ilvl w:val="1"/>
          <w:numId w:val="45"/>
        </w:numPr>
        <w:spacing w:line="276" w:lineRule="auto"/>
        <w:rPr>
          <w:highlight w:val="white"/>
        </w:rPr>
      </w:pPr>
      <w:r>
        <w:rPr>
          <w:highlight w:val="white"/>
        </w:rPr>
        <w:t>SSH tulee käyttää porttia 2020.</w:t>
      </w:r>
    </w:p>
    <w:p w14:paraId="78FC00FF" w14:textId="77777777" w:rsidR="00787835" w:rsidRDefault="00787835" w:rsidP="00787835">
      <w:pPr>
        <w:rPr>
          <w:highlight w:val="white"/>
        </w:rPr>
      </w:pPr>
    </w:p>
    <w:p w14:paraId="76BF2561" w14:textId="77777777" w:rsidR="00787835" w:rsidRDefault="00787835" w:rsidP="00787835">
      <w:pPr>
        <w:numPr>
          <w:ilvl w:val="0"/>
          <w:numId w:val="46"/>
        </w:numPr>
        <w:spacing w:line="276" w:lineRule="auto"/>
        <w:rPr>
          <w:highlight w:val="white"/>
        </w:rPr>
      </w:pPr>
      <w:r>
        <w:rPr>
          <w:highlight w:val="white"/>
        </w:rPr>
        <w:t>DHCP</w:t>
      </w:r>
    </w:p>
    <w:p w14:paraId="1E09E610" w14:textId="77777777" w:rsidR="00787835" w:rsidRDefault="00787835" w:rsidP="00787835">
      <w:pPr>
        <w:numPr>
          <w:ilvl w:val="1"/>
          <w:numId w:val="46"/>
        </w:numPr>
        <w:spacing w:line="276" w:lineRule="auto"/>
        <w:rPr>
          <w:highlight w:val="white"/>
        </w:rPr>
      </w:pPr>
      <w:r>
        <w:rPr>
          <w:highlight w:val="white"/>
        </w:rPr>
        <w:t>Työaseman tulee saada IP-osoitteet automaattisesti palvelimelta.</w:t>
      </w:r>
    </w:p>
    <w:p w14:paraId="7CCBB5F9" w14:textId="77777777" w:rsidR="00787835" w:rsidRDefault="00787835" w:rsidP="00787835">
      <w:pPr>
        <w:numPr>
          <w:ilvl w:val="1"/>
          <w:numId w:val="46"/>
        </w:numPr>
        <w:spacing w:line="276" w:lineRule="auto"/>
        <w:rPr>
          <w:highlight w:val="white"/>
        </w:rPr>
      </w:pPr>
      <w:r>
        <w:rPr>
          <w:highlight w:val="white"/>
        </w:rPr>
        <w:t xml:space="preserve">Jaa osoitteet </w:t>
      </w:r>
      <w:proofErr w:type="gramStart"/>
      <w:r>
        <w:rPr>
          <w:highlight w:val="white"/>
        </w:rPr>
        <w:t>192.168.0.120 - 192.168.0.150</w:t>
      </w:r>
      <w:proofErr w:type="gramEnd"/>
      <w:r>
        <w:rPr>
          <w:highlight w:val="white"/>
        </w:rPr>
        <w:t>.</w:t>
      </w:r>
    </w:p>
    <w:p w14:paraId="2E10FA35" w14:textId="77777777" w:rsidR="00787835" w:rsidRDefault="00787835" w:rsidP="00787835">
      <w:pPr>
        <w:numPr>
          <w:ilvl w:val="1"/>
          <w:numId w:val="46"/>
        </w:numPr>
        <w:spacing w:line="276" w:lineRule="auto"/>
        <w:rPr>
          <w:highlight w:val="white"/>
        </w:rPr>
      </w:pPr>
      <w:r>
        <w:rPr>
          <w:highlight w:val="white"/>
        </w:rPr>
        <w:t xml:space="preserve">Jaa </w:t>
      </w:r>
      <w:proofErr w:type="spellStart"/>
      <w:r>
        <w:rPr>
          <w:highlight w:val="white"/>
        </w:rPr>
        <w:t>gateway</w:t>
      </w:r>
      <w:proofErr w:type="spellEnd"/>
      <w:r>
        <w:rPr>
          <w:highlight w:val="white"/>
        </w:rPr>
        <w:t xml:space="preserve"> 192.168.0.1.</w:t>
      </w:r>
    </w:p>
    <w:p w14:paraId="5C5B9AB2" w14:textId="77777777" w:rsidR="00787835" w:rsidRDefault="00787835" w:rsidP="00787835">
      <w:pPr>
        <w:rPr>
          <w:highlight w:val="white"/>
        </w:rPr>
      </w:pPr>
    </w:p>
    <w:p w14:paraId="414A7787" w14:textId="77777777" w:rsidR="00787835" w:rsidRDefault="00787835" w:rsidP="00787835">
      <w:pPr>
        <w:numPr>
          <w:ilvl w:val="0"/>
          <w:numId w:val="47"/>
        </w:numPr>
        <w:spacing w:line="276" w:lineRule="auto"/>
        <w:rPr>
          <w:highlight w:val="white"/>
        </w:rPr>
      </w:pPr>
      <w:r>
        <w:rPr>
          <w:highlight w:val="white"/>
        </w:rPr>
        <w:t>Tiedostot</w:t>
      </w:r>
    </w:p>
    <w:p w14:paraId="60D86037" w14:textId="77777777" w:rsidR="00787835" w:rsidRDefault="00787835" w:rsidP="00787835">
      <w:pPr>
        <w:numPr>
          <w:ilvl w:val="1"/>
          <w:numId w:val="47"/>
        </w:numPr>
        <w:spacing w:line="276" w:lineRule="auto"/>
        <w:rPr>
          <w:highlight w:val="white"/>
        </w:rPr>
      </w:pPr>
      <w:r>
        <w:rPr>
          <w:highlight w:val="white"/>
        </w:rPr>
        <w:t xml:space="preserve">Luo palvelimelle piilotiedosto </w:t>
      </w:r>
      <w:proofErr w:type="gramStart"/>
      <w:r>
        <w:rPr>
          <w:highlight w:val="white"/>
        </w:rPr>
        <w:t>/.piilossa.txt</w:t>
      </w:r>
      <w:proofErr w:type="gramEnd"/>
      <w:r>
        <w:rPr>
          <w:highlight w:val="white"/>
        </w:rPr>
        <w:t>.</w:t>
      </w:r>
    </w:p>
    <w:p w14:paraId="67F00694" w14:textId="77777777" w:rsidR="00787835" w:rsidRDefault="00787835" w:rsidP="00787835">
      <w:pPr>
        <w:numPr>
          <w:ilvl w:val="1"/>
          <w:numId w:val="47"/>
        </w:numPr>
        <w:spacing w:line="276" w:lineRule="auto"/>
        <w:rPr>
          <w:highlight w:val="white"/>
        </w:rPr>
      </w:pPr>
      <w:r>
        <w:rPr>
          <w:highlight w:val="white"/>
        </w:rPr>
        <w:t>Aseta piilotiedostolle oikeudet 755.</w:t>
      </w:r>
    </w:p>
    <w:p w14:paraId="7E394B7B" w14:textId="77777777" w:rsidR="00787835" w:rsidRDefault="00787835" w:rsidP="00787835">
      <w:pPr>
        <w:numPr>
          <w:ilvl w:val="1"/>
          <w:numId w:val="47"/>
        </w:numPr>
        <w:spacing w:line="276" w:lineRule="auto"/>
        <w:rPr>
          <w:highlight w:val="white"/>
        </w:rPr>
      </w:pPr>
      <w:r>
        <w:rPr>
          <w:highlight w:val="white"/>
        </w:rPr>
        <w:t xml:space="preserve">Aseta kiintolevyjen asetukset siten, että ylimääräinen 5 GB kiintolevy </w:t>
      </w:r>
      <w:proofErr w:type="spellStart"/>
      <w:r>
        <w:rPr>
          <w:highlight w:val="white"/>
        </w:rPr>
        <w:t>mountataan</w:t>
      </w:r>
      <w:proofErr w:type="spellEnd"/>
      <w:r>
        <w:rPr>
          <w:highlight w:val="white"/>
        </w:rPr>
        <w:t xml:space="preserve"> käynnistyksen yhteydessä automaattisesti.</w:t>
      </w:r>
    </w:p>
    <w:p w14:paraId="7711A737" w14:textId="77777777" w:rsidR="00787835" w:rsidRDefault="00787835" w:rsidP="00787835"/>
    <w:p w14:paraId="7B48DACB" w14:textId="77777777" w:rsidR="00787835" w:rsidRDefault="00787835" w:rsidP="00787835">
      <w:r>
        <w:t>Työasema (Windows 10):</w:t>
      </w:r>
    </w:p>
    <w:p w14:paraId="34FE9AA7" w14:textId="77777777" w:rsidR="00787835" w:rsidRDefault="00787835" w:rsidP="00787835">
      <w:pPr>
        <w:numPr>
          <w:ilvl w:val="0"/>
          <w:numId w:val="48"/>
        </w:numPr>
        <w:spacing w:line="276" w:lineRule="auto"/>
      </w:pPr>
      <w:r>
        <w:t>Testaa palvelimen ominaisuuksien toimivuus työasemalla, joka on liitetty samaan sisäverkkoon.</w:t>
      </w:r>
    </w:p>
    <w:p w14:paraId="267FCAB7" w14:textId="77777777" w:rsidR="00787835" w:rsidRDefault="00787835" w:rsidP="00787835">
      <w:pPr>
        <w:numPr>
          <w:ilvl w:val="0"/>
          <w:numId w:val="48"/>
        </w:numPr>
        <w:spacing w:line="276" w:lineRule="auto"/>
      </w:pPr>
      <w:r>
        <w:t xml:space="preserve">Joudut asettamaan työasemalla vapaavalintaisen kiinteän IP-osoitteen alueelta 192.168.0.0/24. Käytä DNS-palvelimena </w:t>
      </w:r>
      <w:proofErr w:type="spellStart"/>
      <w:r>
        <w:t>linux</w:t>
      </w:r>
      <w:proofErr w:type="spellEnd"/>
      <w:r>
        <w:t>-palvelinta.</w:t>
      </w:r>
    </w:p>
    <w:p w14:paraId="0F90A45A" w14:textId="77777777" w:rsidR="00787835" w:rsidRDefault="00787835" w:rsidP="00787835"/>
    <w:p w14:paraId="3AFDCA51" w14:textId="77777777" w:rsidR="00787835" w:rsidRDefault="00787835" w:rsidP="00787835"/>
    <w:p w14:paraId="35186844" w14:textId="77777777" w:rsidR="00787835" w:rsidRDefault="00787835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sectPr w:rsidR="00787835" w:rsidSect="006750D9">
      <w:headerReference w:type="default" r:id="rId11"/>
      <w:headerReference w:type="first" r:id="rId12"/>
      <w:footerReference w:type="first" r:id="rId13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E766" w14:textId="77777777" w:rsidR="00746D81" w:rsidRDefault="00746D81" w:rsidP="00FD4B8F">
      <w:pPr>
        <w:spacing w:line="240" w:lineRule="auto"/>
      </w:pPr>
      <w:r>
        <w:separator/>
      </w:r>
    </w:p>
  </w:endnote>
  <w:endnote w:type="continuationSeparator" w:id="0">
    <w:p w14:paraId="17D047A2" w14:textId="77777777" w:rsidR="00746D81" w:rsidRDefault="00746D81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DE8" w14:textId="043BB1F0" w:rsidR="00F2460F" w:rsidRDefault="00F2460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5848" w14:textId="77777777" w:rsidR="00746D81" w:rsidRDefault="00746D81" w:rsidP="00FD4B8F">
      <w:pPr>
        <w:spacing w:line="240" w:lineRule="auto"/>
      </w:pPr>
      <w:r>
        <w:separator/>
      </w:r>
    </w:p>
  </w:footnote>
  <w:footnote w:type="continuationSeparator" w:id="0">
    <w:p w14:paraId="6F41BDF5" w14:textId="77777777" w:rsidR="00746D81" w:rsidRDefault="00746D81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BF2" w14:textId="4362C6AF" w:rsidR="00A947A6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15F" w14:textId="429403CE" w:rsidR="00CB24BF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870"/>
    <w:multiLevelType w:val="multilevel"/>
    <w:tmpl w:val="070EE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A61737"/>
    <w:multiLevelType w:val="multilevel"/>
    <w:tmpl w:val="A308008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5663E9"/>
    <w:multiLevelType w:val="multilevel"/>
    <w:tmpl w:val="784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07AF1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9A6A75"/>
    <w:multiLevelType w:val="multilevel"/>
    <w:tmpl w:val="A9C8F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CF57B6"/>
    <w:multiLevelType w:val="multilevel"/>
    <w:tmpl w:val="30C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B44C0"/>
    <w:multiLevelType w:val="multilevel"/>
    <w:tmpl w:val="72B03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334522"/>
    <w:multiLevelType w:val="multilevel"/>
    <w:tmpl w:val="CE6CA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CC0FE6"/>
    <w:multiLevelType w:val="multilevel"/>
    <w:tmpl w:val="3F9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BF15FD"/>
    <w:multiLevelType w:val="multilevel"/>
    <w:tmpl w:val="6CC42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A3652"/>
    <w:multiLevelType w:val="multilevel"/>
    <w:tmpl w:val="57B88ED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BB820BF"/>
    <w:multiLevelType w:val="multilevel"/>
    <w:tmpl w:val="CC64C3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C0530CE"/>
    <w:multiLevelType w:val="multilevel"/>
    <w:tmpl w:val="3C1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954F19"/>
    <w:multiLevelType w:val="multilevel"/>
    <w:tmpl w:val="7D36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4D0C56"/>
    <w:multiLevelType w:val="multilevel"/>
    <w:tmpl w:val="F05238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3610535"/>
    <w:multiLevelType w:val="multilevel"/>
    <w:tmpl w:val="C466120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6AE09A1"/>
    <w:multiLevelType w:val="multilevel"/>
    <w:tmpl w:val="2E4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621AF4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94501B"/>
    <w:multiLevelType w:val="multilevel"/>
    <w:tmpl w:val="B3C29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651C0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65A46BB"/>
    <w:multiLevelType w:val="multilevel"/>
    <w:tmpl w:val="676E402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913520A"/>
    <w:multiLevelType w:val="multilevel"/>
    <w:tmpl w:val="14EAA96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9C57DD0"/>
    <w:multiLevelType w:val="multilevel"/>
    <w:tmpl w:val="DA3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285E3D"/>
    <w:multiLevelType w:val="multilevel"/>
    <w:tmpl w:val="4822C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E3D7534"/>
    <w:multiLevelType w:val="multilevel"/>
    <w:tmpl w:val="3830D41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F835769"/>
    <w:multiLevelType w:val="multilevel"/>
    <w:tmpl w:val="30301A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0165EA7"/>
    <w:multiLevelType w:val="multilevel"/>
    <w:tmpl w:val="C8562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0D442E9"/>
    <w:multiLevelType w:val="multilevel"/>
    <w:tmpl w:val="341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7A15B6"/>
    <w:multiLevelType w:val="multilevel"/>
    <w:tmpl w:val="453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96148A"/>
    <w:multiLevelType w:val="multilevel"/>
    <w:tmpl w:val="28BADCD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439F67E7"/>
    <w:multiLevelType w:val="multilevel"/>
    <w:tmpl w:val="903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2168A8"/>
    <w:multiLevelType w:val="multilevel"/>
    <w:tmpl w:val="8C72580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97C5EA4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4BE37F00"/>
    <w:multiLevelType w:val="hybridMultilevel"/>
    <w:tmpl w:val="D442A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47C94"/>
    <w:multiLevelType w:val="multilevel"/>
    <w:tmpl w:val="20C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1BA0C25"/>
    <w:multiLevelType w:val="multilevel"/>
    <w:tmpl w:val="3D380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23A3441"/>
    <w:multiLevelType w:val="multilevel"/>
    <w:tmpl w:val="999A4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35059C8"/>
    <w:multiLevelType w:val="multilevel"/>
    <w:tmpl w:val="243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7047629"/>
    <w:multiLevelType w:val="multilevel"/>
    <w:tmpl w:val="AC0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263D78"/>
    <w:multiLevelType w:val="multilevel"/>
    <w:tmpl w:val="D4DC8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47F2094"/>
    <w:multiLevelType w:val="multilevel"/>
    <w:tmpl w:val="252E9C1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7376436"/>
    <w:multiLevelType w:val="multilevel"/>
    <w:tmpl w:val="738E7DD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824072B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FA27805"/>
    <w:multiLevelType w:val="multilevel"/>
    <w:tmpl w:val="0DE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E108BE"/>
    <w:multiLevelType w:val="multilevel"/>
    <w:tmpl w:val="351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8649E7"/>
    <w:multiLevelType w:val="multilevel"/>
    <w:tmpl w:val="C05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B00291"/>
    <w:multiLevelType w:val="multilevel"/>
    <w:tmpl w:val="2A7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754879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2"/>
  </w:num>
  <w:num w:numId="5">
    <w:abstractNumId w:val="0"/>
  </w:num>
  <w:num w:numId="6">
    <w:abstractNumId w:val="9"/>
  </w:num>
  <w:num w:numId="7">
    <w:abstractNumId w:val="18"/>
  </w:num>
  <w:num w:numId="8">
    <w:abstractNumId w:val="5"/>
  </w:num>
  <w:num w:numId="9">
    <w:abstractNumId w:val="7"/>
  </w:num>
  <w:num w:numId="10">
    <w:abstractNumId w:val="35"/>
  </w:num>
  <w:num w:numId="11">
    <w:abstractNumId w:val="45"/>
  </w:num>
  <w:num w:numId="12">
    <w:abstractNumId w:val="39"/>
  </w:num>
  <w:num w:numId="13">
    <w:abstractNumId w:val="4"/>
  </w:num>
  <w:num w:numId="14">
    <w:abstractNumId w:val="46"/>
  </w:num>
  <w:num w:numId="15">
    <w:abstractNumId w:val="43"/>
  </w:num>
  <w:num w:numId="16">
    <w:abstractNumId w:val="23"/>
  </w:num>
  <w:num w:numId="17">
    <w:abstractNumId w:val="17"/>
  </w:num>
  <w:num w:numId="18">
    <w:abstractNumId w:val="36"/>
  </w:num>
  <w:num w:numId="19">
    <w:abstractNumId w:val="12"/>
  </w:num>
  <w:num w:numId="20">
    <w:abstractNumId w:val="19"/>
  </w:num>
  <w:num w:numId="21">
    <w:abstractNumId w:val="37"/>
  </w:num>
  <w:num w:numId="22">
    <w:abstractNumId w:val="16"/>
  </w:num>
  <w:num w:numId="23">
    <w:abstractNumId w:val="34"/>
  </w:num>
  <w:num w:numId="24">
    <w:abstractNumId w:val="13"/>
  </w:num>
  <w:num w:numId="25">
    <w:abstractNumId w:val="27"/>
  </w:num>
  <w:num w:numId="26">
    <w:abstractNumId w:val="44"/>
  </w:num>
  <w:num w:numId="27">
    <w:abstractNumId w:val="22"/>
  </w:num>
  <w:num w:numId="28">
    <w:abstractNumId w:val="38"/>
  </w:num>
  <w:num w:numId="29">
    <w:abstractNumId w:val="33"/>
  </w:num>
  <w:num w:numId="30">
    <w:abstractNumId w:val="6"/>
  </w:num>
  <w:num w:numId="31">
    <w:abstractNumId w:val="3"/>
  </w:num>
  <w:num w:numId="32">
    <w:abstractNumId w:val="32"/>
  </w:num>
  <w:num w:numId="33">
    <w:abstractNumId w:val="42"/>
  </w:num>
  <w:num w:numId="34">
    <w:abstractNumId w:val="26"/>
  </w:num>
  <w:num w:numId="35">
    <w:abstractNumId w:val="47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02160"/>
    <w:rsid w:val="00026AA5"/>
    <w:rsid w:val="00033F19"/>
    <w:rsid w:val="00044DB9"/>
    <w:rsid w:val="0004794C"/>
    <w:rsid w:val="000508EA"/>
    <w:rsid w:val="00062510"/>
    <w:rsid w:val="000650F9"/>
    <w:rsid w:val="00074499"/>
    <w:rsid w:val="000746B6"/>
    <w:rsid w:val="000806BB"/>
    <w:rsid w:val="000F2004"/>
    <w:rsid w:val="000F28E4"/>
    <w:rsid w:val="000F2D8C"/>
    <w:rsid w:val="00102A61"/>
    <w:rsid w:val="0013643A"/>
    <w:rsid w:val="00151E0A"/>
    <w:rsid w:val="001558F4"/>
    <w:rsid w:val="00157FB8"/>
    <w:rsid w:val="00165681"/>
    <w:rsid w:val="001A2F94"/>
    <w:rsid w:val="001C1059"/>
    <w:rsid w:val="001D1FDA"/>
    <w:rsid w:val="001D47B2"/>
    <w:rsid w:val="00201742"/>
    <w:rsid w:val="00201D3B"/>
    <w:rsid w:val="002045AE"/>
    <w:rsid w:val="00214D85"/>
    <w:rsid w:val="00230E61"/>
    <w:rsid w:val="00271B1A"/>
    <w:rsid w:val="0028081D"/>
    <w:rsid w:val="002857BD"/>
    <w:rsid w:val="002926A6"/>
    <w:rsid w:val="003E02D7"/>
    <w:rsid w:val="003F33F2"/>
    <w:rsid w:val="003F6287"/>
    <w:rsid w:val="004614C0"/>
    <w:rsid w:val="00464CD3"/>
    <w:rsid w:val="00476C40"/>
    <w:rsid w:val="004B2BA1"/>
    <w:rsid w:val="004D701F"/>
    <w:rsid w:val="00532815"/>
    <w:rsid w:val="00533D11"/>
    <w:rsid w:val="005641EB"/>
    <w:rsid w:val="00567006"/>
    <w:rsid w:val="005C50E9"/>
    <w:rsid w:val="005C684E"/>
    <w:rsid w:val="005D3D11"/>
    <w:rsid w:val="005D44D9"/>
    <w:rsid w:val="005D56C2"/>
    <w:rsid w:val="00600F71"/>
    <w:rsid w:val="00614B32"/>
    <w:rsid w:val="00616594"/>
    <w:rsid w:val="006450DB"/>
    <w:rsid w:val="00661EC9"/>
    <w:rsid w:val="006711DD"/>
    <w:rsid w:val="006750D9"/>
    <w:rsid w:val="00677913"/>
    <w:rsid w:val="00677B75"/>
    <w:rsid w:val="006820F3"/>
    <w:rsid w:val="00693A05"/>
    <w:rsid w:val="00695072"/>
    <w:rsid w:val="006E00C9"/>
    <w:rsid w:val="006E076E"/>
    <w:rsid w:val="00722FA6"/>
    <w:rsid w:val="00746D81"/>
    <w:rsid w:val="00787835"/>
    <w:rsid w:val="007A037A"/>
    <w:rsid w:val="007A0F89"/>
    <w:rsid w:val="007A1F58"/>
    <w:rsid w:val="007C4D1E"/>
    <w:rsid w:val="007C6B84"/>
    <w:rsid w:val="00822D4D"/>
    <w:rsid w:val="00840A86"/>
    <w:rsid w:val="00846E0C"/>
    <w:rsid w:val="00856CA5"/>
    <w:rsid w:val="00883F5F"/>
    <w:rsid w:val="00896B1B"/>
    <w:rsid w:val="008C0E59"/>
    <w:rsid w:val="008C781F"/>
    <w:rsid w:val="008D5238"/>
    <w:rsid w:val="008D7637"/>
    <w:rsid w:val="008E7DC3"/>
    <w:rsid w:val="00907502"/>
    <w:rsid w:val="00914265"/>
    <w:rsid w:val="00922B78"/>
    <w:rsid w:val="0092437E"/>
    <w:rsid w:val="009313E2"/>
    <w:rsid w:val="009859A3"/>
    <w:rsid w:val="009C2F39"/>
    <w:rsid w:val="009F5E5F"/>
    <w:rsid w:val="00A07A00"/>
    <w:rsid w:val="00A27BB8"/>
    <w:rsid w:val="00A6428C"/>
    <w:rsid w:val="00A65EF4"/>
    <w:rsid w:val="00A73929"/>
    <w:rsid w:val="00A74D41"/>
    <w:rsid w:val="00A920EA"/>
    <w:rsid w:val="00A947A6"/>
    <w:rsid w:val="00AC0635"/>
    <w:rsid w:val="00AC598F"/>
    <w:rsid w:val="00AE1F62"/>
    <w:rsid w:val="00B31287"/>
    <w:rsid w:val="00B60CBC"/>
    <w:rsid w:val="00B72465"/>
    <w:rsid w:val="00B72B6D"/>
    <w:rsid w:val="00B767D7"/>
    <w:rsid w:val="00B77643"/>
    <w:rsid w:val="00B8270F"/>
    <w:rsid w:val="00B94142"/>
    <w:rsid w:val="00BE1029"/>
    <w:rsid w:val="00BE6C71"/>
    <w:rsid w:val="00C042E2"/>
    <w:rsid w:val="00C27ABD"/>
    <w:rsid w:val="00C46619"/>
    <w:rsid w:val="00C527D6"/>
    <w:rsid w:val="00C81367"/>
    <w:rsid w:val="00C90DF8"/>
    <w:rsid w:val="00CB069A"/>
    <w:rsid w:val="00CB24BF"/>
    <w:rsid w:val="00CC3E00"/>
    <w:rsid w:val="00CF005F"/>
    <w:rsid w:val="00CF2689"/>
    <w:rsid w:val="00D25A7F"/>
    <w:rsid w:val="00D55D40"/>
    <w:rsid w:val="00D624EC"/>
    <w:rsid w:val="00D64CEB"/>
    <w:rsid w:val="00D73785"/>
    <w:rsid w:val="00D911CB"/>
    <w:rsid w:val="00E25125"/>
    <w:rsid w:val="00E43A98"/>
    <w:rsid w:val="00E92361"/>
    <w:rsid w:val="00EF2BA6"/>
    <w:rsid w:val="00F17A06"/>
    <w:rsid w:val="00F2460F"/>
    <w:rsid w:val="00F36172"/>
    <w:rsid w:val="00F50F70"/>
    <w:rsid w:val="00F82278"/>
    <w:rsid w:val="00F949B7"/>
    <w:rsid w:val="00F973FF"/>
    <w:rsid w:val="00FB1F6F"/>
    <w:rsid w:val="00FC112C"/>
    <w:rsid w:val="00FC2D1F"/>
    <w:rsid w:val="00FC4F3C"/>
    <w:rsid w:val="00FD2B60"/>
    <w:rsid w:val="00FD4B21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paragraph" w:customStyle="1" w:styleId="paragraph">
    <w:name w:val="paragraph"/>
    <w:basedOn w:val="Normaali"/>
    <w:rsid w:val="009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313E2"/>
  </w:style>
  <w:style w:type="character" w:customStyle="1" w:styleId="eop">
    <w:name w:val="eop"/>
    <w:basedOn w:val="Kappaleenoletusfontti"/>
    <w:rsid w:val="009313E2"/>
  </w:style>
  <w:style w:type="character" w:customStyle="1" w:styleId="pagebreaktextspan">
    <w:name w:val="pagebreaktextspan"/>
    <w:basedOn w:val="Kappaleenoletusfontti"/>
    <w:rsid w:val="009313E2"/>
  </w:style>
  <w:style w:type="character" w:styleId="Hyperlinkki">
    <w:name w:val="Hyperlink"/>
    <w:basedOn w:val="Kappaleenoletusfontti"/>
    <w:uiPriority w:val="99"/>
    <w:unhideWhenUsed/>
    <w:rsid w:val="000746B6"/>
    <w:rPr>
      <w:color w:val="0E779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F8061B514B44A375C227CD4BA9C8" ma:contentTypeVersion="13" ma:contentTypeDescription="Luo uusi asiakirja." ma:contentTypeScope="" ma:versionID="7c1cfe548c5ac432434dbdf1310fe0e5">
  <xsd:schema xmlns:xsd="http://www.w3.org/2001/XMLSchema" xmlns:xs="http://www.w3.org/2001/XMLSchema" xmlns:p="http://schemas.microsoft.com/office/2006/metadata/properties" xmlns:ns2="6dda725c-d62f-4482-ba5b-f1e1c9159311" xmlns:ns3="6a4d275d-6172-4252-af43-97030f87ff7c" targetNamespace="http://schemas.microsoft.com/office/2006/metadata/properties" ma:root="true" ma:fieldsID="cde9afc559b1448201ea8a9d3f1589fa" ns2:_="" ns3:_="">
    <xsd:import namespace="6dda725c-d62f-4482-ba5b-f1e1c9159311"/>
    <xsd:import namespace="6a4d275d-6172-4252-af43-97030f87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725c-d62f-4482-ba5b-f1e1c915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75d-6172-4252-af43-97030f87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04A79-922E-4E68-96B1-D05F49660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9D5CD-BB6C-4552-959F-11ACB268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725c-d62f-4482-ba5b-f1e1c9159311"/>
    <ds:schemaRef ds:uri="6a4d275d-6172-4252-af43-97030f87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Kimmo Liljeroos</cp:lastModifiedBy>
  <cp:revision>95</cp:revision>
  <cp:lastPrinted>2020-11-04T07:54:00Z</cp:lastPrinted>
  <dcterms:created xsi:type="dcterms:W3CDTF">2021-11-25T09:20:00Z</dcterms:created>
  <dcterms:modified xsi:type="dcterms:W3CDTF">2022-03-17T08:32:00Z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0x010100CB3BF8061B514B44A375C227CD4BA9C8</vt:lpwstr>
  </property>
</Properties>
</file>